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1"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1"/>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2" w:name="_Toc132325735"/>
      <w:r w:rsidRPr="00A84AB0">
        <w:rPr>
          <w:rFonts w:ascii="Times New Roman" w:hAnsi="Times New Roman" w:cs="Times New Roman"/>
          <w:b/>
          <w:color w:val="auto"/>
          <w:sz w:val="32"/>
          <w:szCs w:val="32"/>
          <w:shd w:val="clear" w:color="auto" w:fill="FFFFFF"/>
        </w:rPr>
        <w:lastRenderedPageBreak/>
        <w:t>PUBLICATIONS</w:t>
      </w:r>
      <w:bookmarkEnd w:id="2"/>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w:t>
      </w:r>
      <w:proofErr w:type="spellStart"/>
      <w:r w:rsidRPr="00FB540E">
        <w:rPr>
          <w:rFonts w:ascii="Times New Roman Regular" w:hAnsi="Times New Roman Regular" w:cs="Times New Roman Regular"/>
          <w:sz w:val="24"/>
          <w:szCs w:val="24"/>
        </w:rPr>
        <w:t>SmartNets</w:t>
      </w:r>
      <w:proofErr w:type="spellEnd"/>
      <w:r w:rsidRPr="00FB540E">
        <w:rPr>
          <w:rFonts w:ascii="Times New Roman Regular" w:hAnsi="Times New Roman Regular" w:cs="Times New Roman Regular"/>
          <w:sz w:val="24"/>
          <w:szCs w:val="24"/>
        </w:rPr>
        <w:t xml:space="preserve">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3" w:name="_Toc132325736"/>
      <w:r w:rsidRPr="00A84AB0">
        <w:rPr>
          <w:rFonts w:ascii="Times New Roman" w:hAnsi="Times New Roman" w:cs="Times New Roman"/>
          <w:b/>
          <w:color w:val="auto"/>
          <w:sz w:val="32"/>
          <w:shd w:val="clear" w:color="auto" w:fill="FFFFFF"/>
        </w:rPr>
        <w:lastRenderedPageBreak/>
        <w:t>ACKNOWLEDGEMENT</w:t>
      </w:r>
      <w:bookmarkEnd w:id="3"/>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would like to express my deepest gratitude to Mr. </w:t>
      </w:r>
      <w:proofErr w:type="spellStart"/>
      <w:r w:rsidRPr="00FB540E">
        <w:rPr>
          <w:rFonts w:ascii="Times New Roman Regular" w:hAnsi="Times New Roman Regular" w:cs="Times New Roman Regular"/>
          <w:sz w:val="24"/>
          <w:szCs w:val="24"/>
        </w:rPr>
        <w:t>Guhanathan</w:t>
      </w:r>
      <w:proofErr w:type="spellEnd"/>
      <w:r w:rsidRPr="00FB540E">
        <w:rPr>
          <w:rFonts w:ascii="Times New Roman Regular" w:hAnsi="Times New Roman Regular" w:cs="Times New Roman Regular"/>
          <w:sz w:val="24"/>
          <w:szCs w:val="24"/>
        </w:rPr>
        <w:t xml:space="preserve"> </w:t>
      </w:r>
      <w:proofErr w:type="spellStart"/>
      <w:r w:rsidRPr="00FB540E">
        <w:rPr>
          <w:rFonts w:ascii="Times New Roman Regular" w:hAnsi="Times New Roman Regular" w:cs="Times New Roman Regular"/>
          <w:sz w:val="24"/>
          <w:szCs w:val="24"/>
        </w:rPr>
        <w:t>Poravi</w:t>
      </w:r>
      <w:proofErr w:type="spellEnd"/>
      <w:r w:rsidRPr="00FB540E">
        <w:rPr>
          <w:rFonts w:ascii="Times New Roman Regular" w:hAnsi="Times New Roman Regular" w:cs="Times New Roman Regular"/>
          <w:sz w:val="24"/>
          <w:szCs w:val="24"/>
        </w:rPr>
        <w:t>,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DA58FF">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DA58FF">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DA58FF">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DA58FF">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DA58FF">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DA58FF">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DA58FF">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DA58FF">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DA58FF">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DA58FF">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DA58FF">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DA58FF">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DA58FF">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DA58FF">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DA58FF">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DA58FF">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DA58FF">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DA58FF">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DA58FF">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DA58FF">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DA58FF">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DA58FF">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DA58FF">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DA58FF">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DA58FF">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DA58FF">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DA58FF">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DA58FF">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DA58FF">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DA58FF">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DA58FF">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DA58FF">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DA58FF">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DA58FF">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DA58FF">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DA58FF">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DA58FF">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DA58FF">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DA58FF">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DA58FF">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DA58FF">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DA58FF">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DA58FF">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DA58FF">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DA58FF">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DA58FF">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DA58FF">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DA58FF">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DA58FF">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DA58FF">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DA58FF">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DA58FF">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DA58FF">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DA58FF">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DA58FF">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DA58FF">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DA58FF">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DA58FF">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DA58FF">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DA58FF">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DA58FF">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DA58FF">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DA58FF">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DA58FF">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DA58FF">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DA58FF">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DA58FF">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DA58FF">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DA58FF">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DA58FF">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DA58FF">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DA58FF">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DA58FF">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DA58FF">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DA58FF">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DA58FF">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DA58FF">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DA58FF">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DA58FF">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DA58FF">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DA58FF">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DA58FF">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DA58FF">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DA58FF">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DA58FF">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DA58FF">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DA58FF">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DA58FF">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DA58FF">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DA58FF">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DA58FF">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DA58FF">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DA58FF">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DA58FF">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DA58FF">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DA58FF">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DA58FF">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DA58FF">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DA58FF">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DA58FF">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DA58FF">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DA58FF">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DA58FF">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DA58FF">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DA58FF">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DA58FF">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DA58FF">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DA58FF">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DA58FF">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DA58FF">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DA58FF">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DA58FF">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DA58FF">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DA58FF">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DA58FF">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DA58FF">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DA58FF">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DA58FF">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DA58FF">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DA58FF">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DA58FF">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DA58FF">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DA58FF">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DA58FF">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DA58FF">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DA58FF">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DA58FF">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DA58FF">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DA58FF">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DA58FF">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DA58FF">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DA58FF">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DA58FF">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DA58FF">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DA58FF">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DA58FF">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DA58FF">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DA58FF">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DA58FF">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DA58FF">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DA58FF">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DA58FF">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DA58FF">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DA58FF">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DA58FF">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DA58FF">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DA58FF">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DA58FF">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DA58FF">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DA58FF">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DA58FF">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DA58FF">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DA58FF">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DA58FF">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DA58FF">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DA58FF">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DA58FF">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DA58FF">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DA58FF">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DA58FF">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DA58FF">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DA58FF">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DA58FF">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DA58FF">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DA58FF">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DA58FF">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DA58FF">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DA58FF">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DA58FF">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DA58FF">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DA58FF">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DA58FF">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DA58FF">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DA58FF">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DA58FF">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DA58FF">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DA58FF">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DA58FF">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DA58FF">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DA58FF">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DA58FF">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DA58FF">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DA58FF">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DA58FF">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DA58FF">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DA58FF">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DA58FF">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DA58FF">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DA58FF">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DA58FF">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DA58FF">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DA58FF">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DA58FF">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DA58FF">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DA58FF">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DA58FF">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DA58FF">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DA58FF">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DA58FF">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DA58FF">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DA58FF">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DA58FF">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DA58FF">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DA58FF">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DA58FF">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DA58FF">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DA58FF">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DA58FF">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DA58FF">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DA58FF">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DA58FF">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DA58FF">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DA58FF">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DA58FF">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DA58FF">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DA58FF">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DA58FF">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DA58FF">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DA58FF">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DA58FF">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DA58FF">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DA58FF">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DA58FF">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DA58FF">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DA58FF">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DA58FF">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DA58FF">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DA58FF">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DA58FF">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DA58FF">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DA58FF">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DA58FF">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DA58FF">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DA58FF">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DA58FF">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4" w:name="_Toc125663073" w:displacedByCustomXml="prev"/>
    <w:bookmarkEnd w:id="4"/>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5" w:name="_Toc132325737"/>
      <w:r w:rsidRPr="00CA6A43">
        <w:rPr>
          <w:rFonts w:ascii="Times New Roman" w:hAnsi="Times New Roman" w:cs="Times New Roman"/>
          <w:b/>
          <w:bCs/>
          <w:color w:val="auto"/>
          <w:sz w:val="32"/>
          <w:szCs w:val="32"/>
        </w:rPr>
        <w:lastRenderedPageBreak/>
        <w:t>LIST OF TABLES</w:t>
      </w:r>
      <w:bookmarkEnd w:id="5"/>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DA58F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6" w:name="_Toc132325738"/>
      <w:r w:rsidR="00AB79EE" w:rsidRPr="00CA6A43">
        <w:rPr>
          <w:rFonts w:ascii="Times New Roman" w:hAnsi="Times New Roman" w:cs="Times New Roman"/>
          <w:b/>
          <w:bCs/>
          <w:color w:val="auto"/>
          <w:sz w:val="32"/>
          <w:szCs w:val="32"/>
        </w:rPr>
        <w:t>LIST OF FIGURES</w:t>
      </w:r>
      <w:bookmarkEnd w:id="6"/>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7" w:name="_Toc132325739"/>
      <w:r w:rsidRPr="00CA6A43">
        <w:rPr>
          <w:rFonts w:ascii="Times New Roman" w:hAnsi="Times New Roman" w:cs="Times New Roman"/>
          <w:b/>
          <w:bCs/>
          <w:color w:val="auto"/>
          <w:sz w:val="32"/>
          <w:szCs w:val="32"/>
        </w:rPr>
        <w:lastRenderedPageBreak/>
        <w:t>LIST OF ABBREVIATIONS</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8" w:name="aiacronym"/>
            <w:r w:rsidRPr="009E0948">
              <w:rPr>
                <w:rFonts w:ascii="Times New Roman Regular" w:hAnsi="Times New Roman Regular" w:cs="Times New Roman Regular"/>
                <w:b/>
                <w:bCs/>
              </w:rPr>
              <w:t>AI</w:t>
            </w:r>
            <w:bookmarkEnd w:id="8"/>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9" w:name="_Toc125663075"/>
      <w:bookmarkStart w:id="10" w:name="_Toc132325740"/>
      <w:r w:rsidRPr="00AF29C5">
        <w:rPr>
          <w:rFonts w:ascii="Times New Roman" w:hAnsi="Times New Roman" w:cs="Times New Roman"/>
          <w:b/>
          <w:bCs/>
          <w:color w:val="auto"/>
          <w:sz w:val="32"/>
          <w:szCs w:val="32"/>
        </w:rPr>
        <w:lastRenderedPageBreak/>
        <w:t>CHAPTER 01. INTRODUCTION</w:t>
      </w:r>
      <w:bookmarkEnd w:id="9"/>
      <w:bookmarkEnd w:id="10"/>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1" w:name="_Toc125663076"/>
      <w:bookmarkStart w:id="12"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1"/>
      <w:bookmarkEnd w:id="12"/>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3" w:name="_Toc125663077"/>
      <w:bookmarkStart w:id="14"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3"/>
      <w:bookmarkEnd w:id="14"/>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5" w:name="_Toc125663078"/>
      <w:bookmarkStart w:id="16" w:name="_Toc132325743"/>
      <w:r w:rsidRPr="00CC76E9">
        <w:rPr>
          <w:rFonts w:ascii="Times New Roman Regular" w:hAnsi="Times New Roman Regular" w:cs="Times New Roman Regular"/>
          <w:b/>
          <w:bCs/>
          <w:color w:val="auto"/>
          <w:sz w:val="24"/>
          <w:szCs w:val="24"/>
        </w:rPr>
        <w:t xml:space="preserve">1.2.1 </w:t>
      </w:r>
      <w:bookmarkEnd w:id="15"/>
      <w:bookmarkEnd w:id="16"/>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7" w:name="_Toc125663079"/>
      <w:bookmarkStart w:id="18" w:name="_Toc132325744"/>
      <w:r w:rsidRPr="00AB7E19">
        <w:rPr>
          <w:rFonts w:ascii="Times New Roman Regular" w:hAnsi="Times New Roman Regular" w:cs="Times New Roman Regular"/>
          <w:b/>
          <w:bCs/>
          <w:color w:val="auto"/>
          <w:sz w:val="24"/>
          <w:szCs w:val="24"/>
        </w:rPr>
        <w:t xml:space="preserve">1.2.2 </w:t>
      </w:r>
      <w:bookmarkEnd w:id="17"/>
      <w:bookmarkEnd w:id="18"/>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9" w:name="_Toc125663080"/>
      <w:bookmarkStart w:id="20"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9"/>
      <w:bookmarkEnd w:id="20"/>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1" w:name="_Toc125663081"/>
      <w:bookmarkStart w:id="22"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1"/>
      <w:bookmarkEnd w:id="22"/>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3"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4" w:name="_Toc132325747"/>
      <w:r w:rsidRPr="00AB7E19">
        <w:rPr>
          <w:rFonts w:ascii="Times New Roman Regular" w:hAnsi="Times New Roman Regular" w:cs="Times New Roman Regular"/>
          <w:b/>
          <w:bCs/>
          <w:color w:val="auto"/>
          <w:sz w:val="24"/>
          <w:szCs w:val="24"/>
        </w:rPr>
        <w:t>1.3.1 Problem statement</w:t>
      </w:r>
      <w:bookmarkEnd w:id="23"/>
      <w:bookmarkEnd w:id="24"/>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5"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5"/>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6" w:name="_Toc125663090"/>
      <w:bookmarkStart w:id="27"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8"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9"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6"/>
      <w:bookmarkEnd w:id="27"/>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30"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30"/>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lastRenderedPageBreak/>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1"/>
    </w:p>
    <w:p w14:paraId="61B027A2" w14:textId="25559938" w:rsidR="00B6151B" w:rsidRDefault="00B6151B" w:rsidP="00B6151B">
      <w:pPr>
        <w:spacing w:line="360" w:lineRule="auto"/>
        <w:jc w:val="both"/>
        <w:rPr>
          <w:rFonts w:ascii="Times New Roman" w:hAnsi="Times New Roman" w:cs="Times New Roman"/>
          <w:sz w:val="24"/>
          <w:szCs w:val="24"/>
        </w:rPr>
      </w:pPr>
      <w:bookmarkStart w:id="32"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3" w:name="_Toc132325752"/>
      <w:bookmarkEnd w:id="32"/>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3"/>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 xml:space="preserve">This research will be focused on creating a generalized solution by achieving the optimized transformer architecture from a couple of the top tier existing architectures, via fine-tuning and </w:t>
      </w:r>
      <w:r w:rsidRPr="009C6423">
        <w:rPr>
          <w:rFonts w:ascii="Times New Roman" w:hAnsi="Times New Roman" w:cs="Times New Roman"/>
          <w:sz w:val="24"/>
          <w:szCs w:val="24"/>
        </w:rPr>
        <w:lastRenderedPageBreak/>
        <w:t>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4"/>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 w:name="_Toc125663095"/>
      <w:bookmarkStart w:id="36" w:name="_Toc132325757"/>
      <w:r w:rsidRPr="00D56D86">
        <w:rPr>
          <w:rFonts w:ascii="Times New Roman Regular" w:hAnsi="Times New Roman Regular" w:cs="Times New Roman Regular"/>
          <w:b/>
          <w:bCs/>
          <w:color w:val="auto"/>
          <w:sz w:val="28"/>
          <w:szCs w:val="28"/>
        </w:rPr>
        <w:lastRenderedPageBreak/>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5"/>
      <w:bookmarkEnd w:id="36"/>
    </w:p>
    <w:p w14:paraId="0725067B" w14:textId="2C332A57" w:rsidR="00780D0B" w:rsidRDefault="00780D0B" w:rsidP="00637FEB">
      <w:pPr>
        <w:spacing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7"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7"/>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8" w:name="_Toc129860770"/>
      <w:bookmarkStart w:id="39"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8"/>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9"/>
    </w:p>
    <w:p w14:paraId="6CEADB8C" w14:textId="77777777" w:rsidR="00730F3D" w:rsidRDefault="00730F3D" w:rsidP="00730F3D">
      <w:pPr>
        <w:spacing w:line="360" w:lineRule="auto"/>
        <w:jc w:val="both"/>
        <w:rPr>
          <w:rFonts w:ascii="Times New Roman" w:hAnsi="Times New Roman" w:cs="Times New Roman"/>
          <w:sz w:val="24"/>
          <w:szCs w:val="24"/>
        </w:rPr>
      </w:pPr>
      <w:bookmarkStart w:id="40" w:name="_Toc129860771"/>
      <w:bookmarkStart w:id="41"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0"/>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1"/>
    </w:p>
    <w:p w14:paraId="43B98B6E" w14:textId="72670B5F" w:rsidR="004C2F82" w:rsidRPr="00334293" w:rsidRDefault="00730F3D" w:rsidP="004C2F82">
      <w:pPr>
        <w:spacing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2" w:name="_Toc129860772"/>
      <w:bookmarkStart w:id="43"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2"/>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3"/>
    </w:p>
    <w:p w14:paraId="3FB38790" w14:textId="77777777" w:rsidR="00730F3D" w:rsidRPr="00D15058" w:rsidRDefault="00730F3D" w:rsidP="00730F3D">
      <w:pPr>
        <w:spacing w:line="360" w:lineRule="auto"/>
        <w:jc w:val="both"/>
        <w:rPr>
          <w:rFonts w:ascii="Times New Roman" w:hAnsi="Times New Roman" w:cs="Times New Roman"/>
          <w:sz w:val="24"/>
          <w:szCs w:val="24"/>
        </w:rPr>
      </w:pPr>
      <w:bookmarkStart w:id="44" w:name="_Toc129860773"/>
      <w:bookmarkStart w:id="45"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4"/>
      <w:bookmarkEnd w:id="45"/>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6" w:name="_Toc129860774"/>
      <w:bookmarkStart w:id="47"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6"/>
      <w:bookmarkEnd w:id="47"/>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8" w:name="_Toc129860779"/>
      <w:bookmarkStart w:id="49"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8"/>
      <w:r w:rsidR="00881E95" w:rsidRPr="00AC6287">
        <w:rPr>
          <w:rFonts w:ascii="Times New Roman" w:hAnsi="Times New Roman" w:cs="Times New Roman"/>
          <w:b/>
          <w:bCs/>
          <w:color w:val="auto"/>
          <w:sz w:val="28"/>
          <w:szCs w:val="28"/>
        </w:rPr>
        <w:t>Existing work</w:t>
      </w:r>
      <w:bookmarkEnd w:id="49"/>
    </w:p>
    <w:p w14:paraId="57DCEB2B" w14:textId="77777777" w:rsidR="00AD1C2E" w:rsidRPr="00B473C5" w:rsidRDefault="00AD1C2E" w:rsidP="00AD1C2E">
      <w:pPr>
        <w:spacing w:line="360" w:lineRule="auto"/>
        <w:jc w:val="both"/>
        <w:rPr>
          <w:rFonts w:ascii="Times New Roman" w:hAnsi="Times New Roman" w:cs="Times New Roman"/>
          <w:b/>
          <w:sz w:val="24"/>
          <w:szCs w:val="24"/>
        </w:rPr>
      </w:pPr>
      <w:bookmarkStart w:id="50" w:name="_Toc129860780"/>
      <w:bookmarkStart w:id="51"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50"/>
      <w:bookmarkEnd w:id="51"/>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2" w:name="_Toc129860781"/>
      <w:bookmarkStart w:id="53"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2"/>
      <w:bookmarkEnd w:id="53"/>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4" w:name="_3.5_Technological_review"/>
      <w:bookmarkStart w:id="55" w:name="_Toc129860785"/>
      <w:bookmarkStart w:id="56" w:name="_Toc132325774"/>
      <w:bookmarkEnd w:id="5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5"/>
      <w:r w:rsidR="00881E95" w:rsidRPr="00AC6287">
        <w:rPr>
          <w:rFonts w:ascii="Times New Roman" w:hAnsi="Times New Roman" w:cs="Times New Roman"/>
          <w:b/>
          <w:bCs/>
          <w:color w:val="auto"/>
          <w:sz w:val="28"/>
          <w:szCs w:val="28"/>
        </w:rPr>
        <w:t>Technological review</w:t>
      </w:r>
      <w:bookmarkEnd w:id="56"/>
    </w:p>
    <w:p w14:paraId="615FDC64" w14:textId="634507E9" w:rsidR="00AD1C2E" w:rsidRDefault="00AD1C2E" w:rsidP="004C2F82">
      <w:pPr>
        <w:spacing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7" w:name="_Toc129860786"/>
      <w:bookmarkStart w:id="58"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7"/>
      <w:bookmarkEnd w:id="58"/>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9" w:name="_Toc129860787"/>
      <w:bookmarkStart w:id="60"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1" w:name="_Toc129860791"/>
      <w:bookmarkStart w:id="62" w:name="_Toc132325780"/>
      <w:bookmarkEnd w:id="59"/>
      <w:bookmarkEnd w:id="60"/>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1"/>
      <w:bookmarkEnd w:id="62"/>
      <w:r w:rsidR="00AD1C2E">
        <w:rPr>
          <w:rFonts w:ascii="Times New Roman" w:hAnsi="Times New Roman" w:cs="Times New Roman"/>
          <w:b/>
          <w:bCs/>
          <w:color w:val="auto"/>
          <w:sz w:val="24"/>
          <w:szCs w:val="24"/>
        </w:rPr>
        <w:t>Machine Learning Text Summarization Techniques</w:t>
      </w:r>
    </w:p>
    <w:bookmarkStart w:id="63" w:name="_Toc129860792"/>
    <w:bookmarkStart w:id="64"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5" w:name="_2.6_Evaluation"/>
      <w:bookmarkStart w:id="66" w:name="_Toc129860810"/>
      <w:bookmarkStart w:id="67" w:name="_Toc132325799"/>
      <w:bookmarkEnd w:id="63"/>
      <w:bookmarkEnd w:id="64"/>
      <w:bookmarkEnd w:id="65"/>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6"/>
      <w:r w:rsidR="00881E95" w:rsidRPr="0014140B">
        <w:rPr>
          <w:rFonts w:ascii="Times New Roman" w:hAnsi="Times New Roman" w:cs="Times New Roman"/>
          <w:b/>
          <w:bCs/>
          <w:color w:val="auto"/>
          <w:sz w:val="28"/>
          <w:szCs w:val="28"/>
        </w:rPr>
        <w:t>Evaluation</w:t>
      </w:r>
      <w:bookmarkEnd w:id="67"/>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68" w:name="_Toc129860811"/>
      <w:bookmarkStart w:id="69"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8"/>
      <w:bookmarkEnd w:id="69"/>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70" w:name="_Toc120985180"/>
      <w:bookmarkStart w:id="71"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70"/>
      <w:bookmarkEnd w:id="71"/>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2" w:name="_Toc129860812"/>
      <w:bookmarkStart w:id="73"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2"/>
      <w:bookmarkEnd w:id="73"/>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4" w:name="_Toc129860816"/>
      <w:bookmarkStart w:id="75"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4"/>
      <w:r w:rsidR="00881E95" w:rsidRPr="008A06F1">
        <w:rPr>
          <w:rFonts w:ascii="Times New Roman" w:hAnsi="Times New Roman" w:cs="Times New Roman"/>
          <w:b/>
          <w:bCs/>
          <w:color w:val="auto"/>
          <w:sz w:val="28"/>
          <w:szCs w:val="28"/>
        </w:rPr>
        <w:t>Chapter summary</w:t>
      </w:r>
      <w:bookmarkEnd w:id="75"/>
    </w:p>
    <w:p w14:paraId="27CC0ED3" w14:textId="77777777" w:rsidR="000F6531" w:rsidRPr="009E27DA" w:rsidRDefault="000F6531" w:rsidP="000F6531">
      <w:pPr>
        <w:spacing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6"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6"/>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7" w:name="_Toc129862721"/>
      <w:bookmarkStart w:id="78"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7"/>
      <w:r w:rsidR="002846C1" w:rsidRPr="0077504C">
        <w:rPr>
          <w:rFonts w:ascii="Times New Roman" w:hAnsi="Times New Roman" w:cs="Times New Roman"/>
          <w:b/>
          <w:bCs/>
          <w:color w:val="auto"/>
          <w:sz w:val="28"/>
          <w:szCs w:val="28"/>
        </w:rPr>
        <w:t>Chapter overview</w:t>
      </w:r>
      <w:bookmarkEnd w:id="78"/>
    </w:p>
    <w:p w14:paraId="1276A72B" w14:textId="495E62DC" w:rsidR="00D2638E" w:rsidRPr="00F700F0" w:rsidRDefault="00CA6A43" w:rsidP="00CA6A43">
      <w:pPr>
        <w:spacing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9"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9"/>
    </w:p>
    <w:p w14:paraId="0CEC17E7" w14:textId="77777777" w:rsidR="00CA6A43" w:rsidRPr="006B11E7" w:rsidRDefault="00CA6A43" w:rsidP="00CA6A43">
      <w:pPr>
        <w:spacing w:line="360" w:lineRule="auto"/>
        <w:jc w:val="both"/>
        <w:rPr>
          <w:rFonts w:ascii="Times New Roman" w:hAnsi="Times New Roman" w:cs="Times New Roman"/>
          <w:color w:val="000000" w:themeColor="text1"/>
          <w:sz w:val="24"/>
          <w:szCs w:val="24"/>
        </w:rPr>
      </w:pPr>
      <w:bookmarkStart w:id="80" w:name="_Toc115287373"/>
      <w:bookmarkStart w:id="81" w:name="_Toc116485546"/>
      <w:bookmarkStart w:id="82" w:name="_Toc117005582"/>
      <w:bookmarkStart w:id="83" w:name="_Toc117006110"/>
      <w:bookmarkStart w:id="84" w:name="_Toc125553250"/>
      <w:bookmarkStart w:id="85"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6"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80"/>
      <w:bookmarkEnd w:id="81"/>
      <w:bookmarkEnd w:id="82"/>
      <w:bookmarkEnd w:id="83"/>
      <w:bookmarkEnd w:id="84"/>
      <w:bookmarkEnd w:id="85"/>
      <w:bookmarkEnd w:id="86"/>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7" w:name="_Toc129862723"/>
      <w:bookmarkStart w:id="88"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7"/>
      <w:r w:rsidR="002846C1" w:rsidRPr="00EF09E5">
        <w:rPr>
          <w:rFonts w:ascii="Times New Roman" w:hAnsi="Times New Roman" w:cs="Times New Roman"/>
          <w:b/>
          <w:bCs/>
          <w:color w:val="auto"/>
          <w:sz w:val="28"/>
          <w:szCs w:val="28"/>
        </w:rPr>
        <w:t>Development methodology</w:t>
      </w:r>
      <w:bookmarkEnd w:id="88"/>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89" w:name="_Toc129862724"/>
      <w:bookmarkStart w:id="90"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9"/>
      <w:bookmarkEnd w:id="90"/>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1" w:name="_Toc129862725"/>
      <w:bookmarkStart w:id="92"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1"/>
      <w:bookmarkEnd w:id="92"/>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3" w:name="_Toc129862726"/>
      <w:bookmarkStart w:id="94"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3"/>
      <w:bookmarkEnd w:id="94"/>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5" w:name="_Toc129862727"/>
      <w:bookmarkStart w:id="96"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5"/>
      <w:bookmarkEnd w:id="96"/>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7" w:name="_Toc129862729"/>
      <w:bookmarkStart w:id="98"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7"/>
      <w:r w:rsidR="002846C1" w:rsidRPr="00EF09E5">
        <w:rPr>
          <w:rFonts w:ascii="Times New Roman" w:hAnsi="Times New Roman" w:cs="Times New Roman"/>
          <w:b/>
          <w:bCs/>
          <w:color w:val="auto"/>
          <w:sz w:val="28"/>
          <w:szCs w:val="28"/>
        </w:rPr>
        <w:t>Project management methodology</w:t>
      </w:r>
      <w:bookmarkEnd w:id="98"/>
    </w:p>
    <w:p w14:paraId="587B1602" w14:textId="3276F2A1" w:rsidR="00D2638E" w:rsidRDefault="00743201" w:rsidP="00D2638E">
      <w:pPr>
        <w:spacing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9" w:name="_Toc129862730"/>
      <w:bookmarkStart w:id="100"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9"/>
      <w:bookmarkEnd w:id="100"/>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1" w:name="_Toc129862731"/>
      <w:bookmarkStart w:id="102"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1"/>
      <w:bookmarkEnd w:id="102"/>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6451404D">
            <wp:extent cx="5707066" cy="5613419"/>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39" cy="5633064"/>
                    </a:xfrm>
                    <a:prstGeom prst="rect">
                      <a:avLst/>
                    </a:prstGeom>
                    <a:noFill/>
                    <a:ln>
                      <a:noFill/>
                    </a:ln>
                  </pic:spPr>
                </pic:pic>
              </a:graphicData>
            </a:graphic>
          </wp:inline>
        </w:drawing>
      </w:r>
    </w:p>
    <w:p w14:paraId="1E5BA084" w14:textId="71C22234" w:rsidR="00D2638E" w:rsidRDefault="00D2638E" w:rsidP="00D2638E">
      <w:pPr>
        <w:pStyle w:val="Caption"/>
        <w:jc w:val="center"/>
        <w:rPr>
          <w:rFonts w:ascii="Times New Roman" w:hAnsi="Times New Roman" w:cs="Times New Roman"/>
          <w:b w:val="0"/>
          <w:bCs w:val="0"/>
          <w:smallCaps w:val="0"/>
          <w:color w:val="auto"/>
          <w:sz w:val="24"/>
          <w:szCs w:val="24"/>
        </w:rPr>
      </w:pPr>
      <w:bookmarkStart w:id="103" w:name="_Toc116400952"/>
      <w:bookmarkStart w:id="104" w:name="_Toc116485554"/>
      <w:bookmarkStart w:id="105" w:name="_Toc117005607"/>
      <w:bookmarkStart w:id="106" w:name="_Toc117006052"/>
      <w:bookmarkStart w:id="107" w:name="_Toc125553254"/>
      <w:bookmarkStart w:id="108"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3"/>
      <w:bookmarkEnd w:id="104"/>
      <w:bookmarkEnd w:id="105"/>
      <w:bookmarkEnd w:id="106"/>
      <w:bookmarkEnd w:id="107"/>
      <w:bookmarkEnd w:id="108"/>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9" w:name="_Toc129862732"/>
      <w:bookmarkStart w:id="110"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9"/>
      <w:bookmarkEnd w:id="110"/>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1" w:name="_Toc115287374"/>
      <w:bookmarkStart w:id="112" w:name="_Toc116485547"/>
      <w:bookmarkStart w:id="113" w:name="_Toc117005583"/>
      <w:bookmarkStart w:id="114" w:name="_Toc117006111"/>
      <w:bookmarkStart w:id="115"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6"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1"/>
      <w:bookmarkEnd w:id="112"/>
      <w:bookmarkEnd w:id="113"/>
      <w:bookmarkEnd w:id="114"/>
      <w:bookmarkEnd w:id="115"/>
      <w:bookmarkEnd w:id="116"/>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7" w:name="_Toc129862745"/>
      <w:bookmarkStart w:id="118"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7"/>
      <w:r w:rsidR="002846C1" w:rsidRPr="00A45744">
        <w:rPr>
          <w:rFonts w:ascii="Times New Roman" w:hAnsi="Times New Roman" w:cs="Times New Roman"/>
          <w:b/>
          <w:bCs/>
          <w:color w:val="auto"/>
          <w:sz w:val="28"/>
          <w:szCs w:val="28"/>
        </w:rPr>
        <w:t>Resources</w:t>
      </w:r>
      <w:bookmarkEnd w:id="118"/>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19" w:name="_Toc129862746"/>
      <w:bookmarkStart w:id="120"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9"/>
      <w:bookmarkEnd w:id="120"/>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1" w:name="_Toc129862747"/>
      <w:bookmarkStart w:id="122"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1"/>
      <w:bookmarkEnd w:id="122"/>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3" w:name="_Toc129862748"/>
      <w:bookmarkStart w:id="124"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3"/>
      <w:bookmarkEnd w:id="124"/>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5" w:name="_Toc129862749"/>
      <w:bookmarkStart w:id="126"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5"/>
      <w:bookmarkEnd w:id="126"/>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7" w:name="_Toc129862750"/>
      <w:bookmarkStart w:id="128"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7"/>
      <w:r w:rsidR="002846C1" w:rsidRPr="005F5AC3">
        <w:rPr>
          <w:rFonts w:ascii="Times New Roman" w:hAnsi="Times New Roman" w:cs="Times New Roman"/>
          <w:b/>
          <w:bCs/>
          <w:color w:val="auto"/>
          <w:sz w:val="28"/>
          <w:szCs w:val="28"/>
        </w:rPr>
        <w:t>Risks &amp; mitigation</w:t>
      </w:r>
      <w:bookmarkEnd w:id="128"/>
    </w:p>
    <w:p w14:paraId="5CCB0DBC" w14:textId="66E5B5EA" w:rsidR="00D2638E" w:rsidRPr="00446D56" w:rsidRDefault="00743201" w:rsidP="002106A2">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9" w:name="_Toc115287375"/>
      <w:bookmarkStart w:id="130" w:name="_Toc116485548"/>
      <w:bookmarkStart w:id="131" w:name="_Toc117005584"/>
      <w:bookmarkStart w:id="132" w:name="_Toc117006112"/>
      <w:bookmarkStart w:id="133" w:name="_Toc125553252"/>
      <w:bookmarkStart w:id="134"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9"/>
      <w:bookmarkEnd w:id="130"/>
      <w:bookmarkEnd w:id="131"/>
      <w:bookmarkEnd w:id="132"/>
      <w:bookmarkEnd w:id="133"/>
      <w:bookmarkEnd w:id="134"/>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5"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5"/>
    </w:p>
    <w:p w14:paraId="4D3F6DA4" w14:textId="0406517F" w:rsidR="0017161A" w:rsidRDefault="00743201"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6" w:name="_Toc125663096"/>
      <w:bookmarkStart w:id="137"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6"/>
      <w:bookmarkEnd w:id="137"/>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8" w:name="_Toc125556177"/>
      <w:bookmarkStart w:id="139" w:name="_Toc125663097"/>
      <w:bookmarkStart w:id="140" w:name="_Toc132325826"/>
      <w:r w:rsidRPr="006B7647">
        <w:rPr>
          <w:rFonts w:ascii="Times New Roman Regular" w:hAnsi="Times New Roman Regular" w:cs="Times New Roman Regular"/>
          <w:b/>
          <w:bCs/>
          <w:color w:val="auto"/>
          <w:sz w:val="28"/>
          <w:szCs w:val="28"/>
        </w:rPr>
        <w:t xml:space="preserve">4.1 </w:t>
      </w:r>
      <w:bookmarkEnd w:id="138"/>
      <w:r w:rsidRPr="006B7647">
        <w:rPr>
          <w:rFonts w:ascii="Times New Roman Regular" w:hAnsi="Times New Roman Regular" w:cs="Times New Roman Regular"/>
          <w:b/>
          <w:bCs/>
          <w:color w:val="auto"/>
          <w:sz w:val="28"/>
          <w:szCs w:val="28"/>
        </w:rPr>
        <w:t>Chapter overview</w:t>
      </w:r>
      <w:bookmarkEnd w:id="139"/>
      <w:bookmarkEnd w:id="140"/>
    </w:p>
    <w:p w14:paraId="58098C85" w14:textId="24F1F84E"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In this chapter, the author describes how to identify the essential needs and how to gather them. To carefully record the engagement of possible stakeholders, their interaction points, and their separate responsibilities, a rich picture diagram and stakeholder onion model are used. The chapter also discusses the methods used for requirement gathering and the results that were used to create functional and non-functional requirements, use case diagrams, and prototypes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1" w:name="_Toc125556178"/>
      <w:bookmarkStart w:id="142" w:name="_Toc125663098"/>
      <w:bookmarkStart w:id="143" w:name="_Toc132325827"/>
      <w:r w:rsidRPr="006B7647">
        <w:rPr>
          <w:rFonts w:ascii="Times New Roman Regular" w:hAnsi="Times New Roman Regular" w:cs="Times New Roman Regular"/>
          <w:b/>
          <w:bCs/>
          <w:color w:val="auto"/>
          <w:sz w:val="28"/>
          <w:szCs w:val="28"/>
        </w:rPr>
        <w:t xml:space="preserve">4.2 </w:t>
      </w:r>
      <w:bookmarkEnd w:id="141"/>
      <w:r w:rsidRPr="006B7647">
        <w:rPr>
          <w:rFonts w:ascii="Times New Roman Regular" w:hAnsi="Times New Roman Regular" w:cs="Times New Roman Regular"/>
          <w:b/>
          <w:bCs/>
          <w:color w:val="auto"/>
          <w:sz w:val="28"/>
          <w:szCs w:val="28"/>
        </w:rPr>
        <w:t>Rich picture</w:t>
      </w:r>
      <w:bookmarkEnd w:id="142"/>
      <w:bookmarkEnd w:id="143"/>
    </w:p>
    <w:p w14:paraId="734FC6A8" w14:textId="6160F087" w:rsidR="00B40933" w:rsidRDefault="00345FBC">
      <w:pPr>
        <w:keepNext/>
        <w:jc w:val="center"/>
        <w:rPr>
          <w:rFonts w:ascii="Times New Roman Regular" w:hAnsi="Times New Roman Regular" w:cs="Times New Roman Regular" w:hint="eastAsia"/>
        </w:rPr>
      </w:pPr>
      <w:r>
        <w:rPr>
          <w:noProof/>
        </w:rPr>
        <w:drawing>
          <wp:inline distT="0" distB="0" distL="0" distR="0" wp14:anchorId="53BF7969" wp14:editId="4140780D">
            <wp:extent cx="5701188" cy="484844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6724" cy="4912685"/>
                    </a:xfrm>
                    <a:prstGeom prst="rect">
                      <a:avLst/>
                    </a:prstGeom>
                    <a:noFill/>
                    <a:ln>
                      <a:noFill/>
                    </a:ln>
                  </pic:spPr>
                </pic:pic>
              </a:graphicData>
            </a:graphic>
          </wp:inline>
        </w:drawing>
      </w:r>
    </w:p>
    <w:p w14:paraId="56851C5C" w14:textId="342F5E1D"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4" w:name="_Toc121070275"/>
      <w:bookmarkStart w:id="145"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2</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4"/>
      <w:bookmarkEnd w:id="145"/>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6" w:name="_Toc125556179"/>
      <w:bookmarkStart w:id="147" w:name="_Toc125663099"/>
      <w:bookmarkStart w:id="148" w:name="_Toc132325828"/>
      <w:r w:rsidRPr="00BD1851">
        <w:rPr>
          <w:rFonts w:ascii="Times New Roman Regular" w:hAnsi="Times New Roman Regular" w:cs="Times New Roman Regular"/>
          <w:b/>
          <w:bCs/>
          <w:color w:val="auto"/>
          <w:sz w:val="28"/>
          <w:szCs w:val="28"/>
        </w:rPr>
        <w:t xml:space="preserve">4.3 </w:t>
      </w:r>
      <w:bookmarkEnd w:id="146"/>
      <w:r w:rsidRPr="00BD1851">
        <w:rPr>
          <w:rFonts w:ascii="Times New Roman Regular" w:hAnsi="Times New Roman Regular" w:cs="Times New Roman Regular"/>
          <w:b/>
          <w:bCs/>
          <w:color w:val="auto"/>
          <w:sz w:val="28"/>
          <w:szCs w:val="28"/>
        </w:rPr>
        <w:t>Stakeholder analysis</w:t>
      </w:r>
      <w:bookmarkEnd w:id="147"/>
      <w:bookmarkEnd w:id="148"/>
    </w:p>
    <w:p w14:paraId="55C98C84" w14:textId="35FEB223"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9" w:name="_Toc125663100"/>
      <w:bookmarkStart w:id="150" w:name="_Toc125556180"/>
      <w:bookmarkStart w:id="151" w:name="_Toc132325829"/>
      <w:r w:rsidRPr="00BD1851">
        <w:rPr>
          <w:rFonts w:ascii="Times New Roman Regular" w:hAnsi="Times New Roman Regular" w:cs="Times New Roman Regular"/>
          <w:b/>
          <w:bCs/>
          <w:color w:val="auto"/>
          <w:sz w:val="24"/>
          <w:szCs w:val="24"/>
        </w:rPr>
        <w:t>4.3.1 Stakeholder onion model</w:t>
      </w:r>
      <w:bookmarkEnd w:id="149"/>
      <w:bookmarkEnd w:id="150"/>
      <w:bookmarkEnd w:id="151"/>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68812B97">
            <wp:extent cx="5160334" cy="4986670"/>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123" cy="5029952"/>
                    </a:xfrm>
                    <a:prstGeom prst="rect">
                      <a:avLst/>
                    </a:prstGeom>
                    <a:noFill/>
                    <a:ln>
                      <a:noFill/>
                    </a:ln>
                  </pic:spPr>
                </pic:pic>
              </a:graphicData>
            </a:graphic>
          </wp:inline>
        </w:drawing>
      </w:r>
    </w:p>
    <w:p w14:paraId="33F5F72A" w14:textId="0641F2FD"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2" w:name="_Toc121070276"/>
      <w:bookmarkStart w:id="153"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3</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2"/>
      <w:bookmarkEnd w:id="153"/>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4" w:name="_Toc125663101"/>
      <w:bookmarkStart w:id="155" w:name="_Toc125556181"/>
      <w:bookmarkStart w:id="156" w:name="_Toc132325830"/>
      <w:r w:rsidRPr="00BD1851">
        <w:rPr>
          <w:rFonts w:ascii="Times New Roman Regular" w:hAnsi="Times New Roman Regular" w:cs="Times New Roman Regular"/>
          <w:b/>
          <w:bCs/>
          <w:color w:val="auto"/>
          <w:sz w:val="24"/>
          <w:szCs w:val="24"/>
        </w:rPr>
        <w:lastRenderedPageBreak/>
        <w:t>4.3.2 Stakeholder viewpoints</w:t>
      </w:r>
      <w:bookmarkEnd w:id="154"/>
      <w:bookmarkEnd w:id="155"/>
      <w:bookmarkEnd w:id="156"/>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7"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8"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7"/>
      <w:bookmarkEnd w:id="158"/>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926A0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926A00">
            <w:pPr>
              <w:spacing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926A00">
            <w:pPr>
              <w:spacing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Operational Staff</w:t>
            </w:r>
          </w:p>
        </w:tc>
        <w:tc>
          <w:tcPr>
            <w:tcW w:w="2340" w:type="dxa"/>
            <w:vMerge/>
          </w:tcPr>
          <w:p w14:paraId="1032AD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0A3672A3" w14:textId="77777777" w:rsidR="00926A00" w:rsidRPr="00926A00" w:rsidRDefault="00926A00" w:rsidP="00926A00"/>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9" w:name="_Toc125556182"/>
      <w:bookmarkStart w:id="160" w:name="_Toc125663102"/>
      <w:bookmarkStart w:id="161" w:name="_Toc132325831"/>
      <w:r w:rsidRPr="00BD1851">
        <w:rPr>
          <w:rFonts w:ascii="Times New Roman Regular" w:hAnsi="Times New Roman Regular" w:cs="Times New Roman Regular"/>
          <w:b/>
          <w:bCs/>
          <w:color w:val="auto"/>
          <w:sz w:val="28"/>
          <w:szCs w:val="28"/>
        </w:rPr>
        <w:t xml:space="preserve">4.4 </w:t>
      </w:r>
      <w:bookmarkEnd w:id="159"/>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0"/>
      <w:bookmarkEnd w:id="161"/>
    </w:p>
    <w:p w14:paraId="466AB4A5" w14:textId="233692CD" w:rsidR="00B40933" w:rsidRDefault="00926A00">
      <w:pPr>
        <w:spacing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2" w:name="_Toc121126699"/>
      <w:bookmarkStart w:id="163"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2"/>
      <w:bookmarkEnd w:id="163"/>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Survey</w:t>
            </w:r>
          </w:p>
        </w:tc>
        <w:tc>
          <w:tcPr>
            <w:tcW w:w="7375" w:type="dxa"/>
          </w:tcPr>
          <w:p w14:paraId="61FD26A8"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926A00">
            <w:pPr>
              <w:spacing w:line="360" w:lineRule="auto"/>
              <w:jc w:val="both"/>
              <w:rPr>
                <w:rFonts w:ascii="Times New Roman" w:hAnsi="Times New Roman" w:cs="Times New Roman"/>
                <w:sz w:val="24"/>
                <w:szCs w:val="24"/>
              </w:rPr>
            </w:pPr>
            <w:r w:rsidRPr="004308A6">
              <w:rPr>
                <w:rFonts w:ascii="Times New Roman" w:hAnsi="Times New Roman" w:cs="Times New Roman"/>
                <w:sz w:val="24"/>
                <w:szCs w:val="24"/>
              </w:rPr>
              <w:t>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926A00">
            <w:pPr>
              <w:spacing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926A00">
            <w:pPr>
              <w:spacing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9B40ADF" w14:textId="77777777" w:rsidR="00926A00" w:rsidRPr="00926A00" w:rsidRDefault="00926A00" w:rsidP="00926A00"/>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4" w:name="_4.5_Discussion_of"/>
      <w:bookmarkStart w:id="165" w:name="_Toc125556183"/>
      <w:bookmarkStart w:id="166" w:name="_Toc125663103"/>
      <w:bookmarkStart w:id="167" w:name="_Toc132325832"/>
      <w:bookmarkEnd w:id="164"/>
      <w:r w:rsidRPr="00D3104C">
        <w:rPr>
          <w:rFonts w:ascii="Times New Roman Regular" w:hAnsi="Times New Roman Regular" w:cs="Times New Roman Regular"/>
          <w:b/>
          <w:bCs/>
          <w:color w:val="auto"/>
          <w:sz w:val="28"/>
          <w:szCs w:val="28"/>
        </w:rPr>
        <w:lastRenderedPageBreak/>
        <w:t xml:space="preserve">4.5 </w:t>
      </w:r>
      <w:bookmarkEnd w:id="165"/>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6"/>
      <w:bookmarkEnd w:id="167"/>
    </w:p>
    <w:p w14:paraId="63D2F8E9" w14:textId="6C2FB29E" w:rsidR="00D574AF" w:rsidRPr="00D574AF" w:rsidRDefault="00D574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8" w:name="_Toc125556184"/>
      <w:bookmarkStart w:id="169" w:name="_Toc125663104"/>
      <w:bookmarkStart w:id="170" w:name="_Toc132325833"/>
      <w:r w:rsidRPr="00D3104C">
        <w:rPr>
          <w:rFonts w:ascii="Times New Roman Regular" w:hAnsi="Times New Roman Regular" w:cs="Times New Roman Regular"/>
          <w:b/>
          <w:bCs/>
          <w:color w:val="auto"/>
          <w:sz w:val="24"/>
          <w:szCs w:val="24"/>
        </w:rPr>
        <w:t>4.5.1 Literature review</w:t>
      </w:r>
      <w:bookmarkEnd w:id="168"/>
      <w:bookmarkEnd w:id="169"/>
      <w:bookmarkEnd w:id="170"/>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1"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1"/>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673EBD">
            <w:pPr>
              <w:spacing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In the completion of the literature review on the existing work done, it was identified that abstractive text summarization systems for customer 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32BB4177"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72" w:name="_Toc125663105"/>
      <w:bookmarkStart w:id="173" w:name="_Toc125556185"/>
      <w:bookmarkStart w:id="174" w:name="_Toc132325834"/>
      <w:r w:rsidRPr="00D3104C">
        <w:rPr>
          <w:rFonts w:ascii="Times New Roman Regular" w:hAnsi="Times New Roman Regular" w:cs="Times New Roman Regular"/>
          <w:b/>
          <w:bCs/>
          <w:color w:val="auto"/>
          <w:sz w:val="24"/>
          <w:szCs w:val="24"/>
        </w:rPr>
        <w:lastRenderedPageBreak/>
        <w:t xml:space="preserve">4.5.2 </w:t>
      </w:r>
      <w:bookmarkEnd w:id="172"/>
      <w:bookmarkEnd w:id="173"/>
      <w:bookmarkEnd w:id="174"/>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5"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6"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5"/>
      <w:bookmarkEnd w:id="176"/>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7" w:name="_Toc125556187"/>
      <w:bookmarkStart w:id="178" w:name="_Toc125663107"/>
      <w:bookmarkStart w:id="179" w:name="_Toc132325835"/>
      <w:r w:rsidRPr="00135C0E">
        <w:rPr>
          <w:rFonts w:ascii="Times New Roman Regular" w:hAnsi="Times New Roman Regular" w:cs="Times New Roman Regular"/>
          <w:b/>
          <w:bCs/>
          <w:color w:val="auto"/>
          <w:sz w:val="24"/>
          <w:szCs w:val="24"/>
        </w:rPr>
        <w:t>4.5.3 Interviews</w:t>
      </w:r>
      <w:bookmarkEnd w:id="177"/>
      <w:bookmarkEnd w:id="178"/>
      <w:bookmarkEnd w:id="179"/>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80" w:name="_Toc125663106"/>
      <w:bookmarkStart w:id="181"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2" w:name="_Toc121126702"/>
      <w:bookmarkStart w:id="183"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2"/>
      <w:bookmarkEnd w:id="183"/>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2EE36ED3"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Hyperparameter tuning</w:t>
            </w:r>
          </w:p>
        </w:tc>
        <w:tc>
          <w:tcPr>
            <w:tcW w:w="7579" w:type="dxa"/>
          </w:tcPr>
          <w:p w14:paraId="54676EE0" w14:textId="73921DA6"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673EBD">
            <w:pPr>
              <w:spacing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7415BB">
      <w:pPr>
        <w:spacing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4" w:name="_Toc132325836"/>
      <w:r w:rsidRPr="00135C0E">
        <w:rPr>
          <w:rFonts w:ascii="Times New Roman Regular" w:hAnsi="Times New Roman Regular" w:cs="Times New Roman Regular"/>
          <w:b/>
          <w:bCs/>
          <w:color w:val="auto"/>
          <w:sz w:val="24"/>
          <w:szCs w:val="24"/>
        </w:rPr>
        <w:t>4.5.4 Survey</w:t>
      </w:r>
      <w:bookmarkEnd w:id="180"/>
      <w:bookmarkEnd w:id="181"/>
      <w:bookmarkEnd w:id="184"/>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5" w:name="_Toc126793286"/>
      <w:bookmarkStart w:id="186" w:name="_Toc125556188"/>
      <w:bookmarkStart w:id="187"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5"/>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7777777" w:rsidR="007415BB" w:rsidRDefault="007415BB" w:rsidP="00673EBD">
            <w:pPr>
              <w:spacing w:line="360" w:lineRule="auto"/>
              <w:rPr>
                <w:rFonts w:ascii="Times New Roman" w:hAnsi="Times New Roman" w:cs="Times New Roman"/>
                <w:b/>
                <w:sz w:val="24"/>
                <w:szCs w:val="24"/>
              </w:rPr>
            </w:pPr>
            <w:r w:rsidRPr="00095B4F">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3160A5EC" wp14:editId="63CA159D">
                  <wp:simplePos x="0" y="0"/>
                  <wp:positionH relativeFrom="column">
                    <wp:posOffset>13970</wp:posOffset>
                  </wp:positionH>
                  <wp:positionV relativeFrom="paragraph">
                    <wp:posOffset>256540</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4F7D9E">
              <w:rPr>
                <w:rFonts w:ascii="Times New Roman" w:hAnsi="Times New Roman" w:cs="Times New Roman"/>
                <w:b/>
                <w:sz w:val="24"/>
                <w:szCs w:val="24"/>
              </w:rPr>
              <w:t>Findings &amp; Conclusion</w:t>
            </w:r>
          </w:p>
          <w:p w14:paraId="7F8C5326"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concluded that a</w:t>
            </w:r>
            <w:r w:rsidRPr="00095B4F">
              <w:rPr>
                <w:rFonts w:ascii="Times New Roman" w:hAnsi="Times New Roman" w:cs="Times New Roman"/>
                <w:sz w:val="24"/>
                <w:szCs w:val="24"/>
              </w:rPr>
              <w:t xml:space="preserve"> large </w:t>
            </w:r>
            <w:r>
              <w:rPr>
                <w:rFonts w:ascii="Times New Roman" w:hAnsi="Times New Roman" w:cs="Times New Roman"/>
                <w:sz w:val="24"/>
                <w:szCs w:val="24"/>
              </w:rPr>
              <w:t xml:space="preserve">part </w:t>
            </w:r>
            <w:r w:rsidRPr="00095B4F">
              <w:rPr>
                <w:rFonts w:ascii="Times New Roman" w:hAnsi="Times New Roman" w:cs="Times New Roman"/>
                <w:sz w:val="24"/>
                <w:szCs w:val="24"/>
              </w:rPr>
              <w:t xml:space="preserve">of the </w:t>
            </w:r>
            <w:r>
              <w:rPr>
                <w:rFonts w:ascii="Times New Roman" w:hAnsi="Times New Roman" w:cs="Times New Roman"/>
                <w:sz w:val="24"/>
                <w:szCs w:val="24"/>
              </w:rPr>
              <w:t>audience</w:t>
            </w:r>
            <w:r w:rsidRPr="00095B4F">
              <w:rPr>
                <w:rFonts w:ascii="Times New Roman" w:hAnsi="Times New Roman" w:cs="Times New Roman"/>
                <w:sz w:val="24"/>
                <w:szCs w:val="24"/>
              </w:rPr>
              <w:t xml:space="preserve"> (</w:t>
            </w:r>
            <w:r>
              <w:rPr>
                <w:rFonts w:ascii="Times New Roman" w:hAnsi="Times New Roman" w:cs="Times New Roman"/>
                <w:sz w:val="24"/>
                <w:szCs w:val="24"/>
              </w:rPr>
              <w:t>more than 90% of the audience</w:t>
            </w:r>
            <w:r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47ACF32A" w14:textId="77777777" w:rsidTr="00673EBD">
        <w:tc>
          <w:tcPr>
            <w:tcW w:w="9350" w:type="dxa"/>
            <w:gridSpan w:val="2"/>
            <w:shd w:val="clear" w:color="auto" w:fill="D9D9D9" w:themeFill="background1" w:themeFillShade="D9"/>
          </w:tcPr>
          <w:p w14:paraId="64951E01" w14:textId="77777777" w:rsidR="007415BB" w:rsidRPr="00095B4F" w:rsidRDefault="007415BB" w:rsidP="00673EBD">
            <w:pPr>
              <w:spacing w:line="360" w:lineRule="auto"/>
              <w:rPr>
                <w:rFonts w:ascii="Times New Roman" w:hAnsi="Times New Roman" w:cs="Times New Roman"/>
                <w:b/>
                <w:noProof/>
                <w:sz w:val="24"/>
                <w:szCs w:val="24"/>
              </w:rPr>
            </w:pPr>
          </w:p>
        </w:tc>
      </w:tr>
      <w:tr w:rsidR="007415BB" w:rsidRPr="006B5E91" w14:paraId="37D48DB2" w14:textId="77777777" w:rsidTr="00673EBD">
        <w:tc>
          <w:tcPr>
            <w:tcW w:w="1886" w:type="dxa"/>
          </w:tcPr>
          <w:p w14:paraId="50F97430"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673EBD">
            <w:pPr>
              <w:spacing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673EBD">
            <w:pPr>
              <w:spacing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189948F5">
                  <wp:simplePos x="0" y="0"/>
                  <wp:positionH relativeFrom="column">
                    <wp:posOffset>23495</wp:posOffset>
                  </wp:positionH>
                  <wp:positionV relativeFrom="paragraph">
                    <wp:posOffset>19050</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34742BA9" w14:textId="77777777" w:rsidTr="00673EBD">
        <w:tc>
          <w:tcPr>
            <w:tcW w:w="9350" w:type="dxa"/>
            <w:gridSpan w:val="2"/>
            <w:shd w:val="clear" w:color="auto" w:fill="D9D9D9" w:themeFill="background1" w:themeFillShade="D9"/>
          </w:tcPr>
          <w:p w14:paraId="40450F99"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76107C3" w14:textId="77777777" w:rsidTr="00673EBD">
        <w:tc>
          <w:tcPr>
            <w:tcW w:w="1886" w:type="dxa"/>
          </w:tcPr>
          <w:p w14:paraId="67BBCC62"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59DBB5C">
                  <wp:simplePos x="0" y="0"/>
                  <wp:positionH relativeFrom="column">
                    <wp:posOffset>33020</wp:posOffset>
                  </wp:positionH>
                  <wp:positionV relativeFrom="paragraph">
                    <wp:posOffset>21590</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24DA05AA" w14:textId="77777777" w:rsidTr="00673EBD">
        <w:tc>
          <w:tcPr>
            <w:tcW w:w="9350" w:type="dxa"/>
            <w:gridSpan w:val="2"/>
            <w:shd w:val="clear" w:color="auto" w:fill="D9D9D9" w:themeFill="background1" w:themeFillShade="D9"/>
          </w:tcPr>
          <w:p w14:paraId="5BA6B0D0" w14:textId="77777777" w:rsidR="007415BB" w:rsidRPr="004F7D9E" w:rsidRDefault="007415BB" w:rsidP="00673EBD">
            <w:pPr>
              <w:spacing w:line="360" w:lineRule="auto"/>
              <w:jc w:val="both"/>
              <w:rPr>
                <w:rFonts w:ascii="Times New Roman" w:hAnsi="Times New Roman" w:cs="Times New Roman"/>
                <w:b/>
                <w:sz w:val="24"/>
                <w:szCs w:val="24"/>
              </w:rPr>
            </w:pPr>
          </w:p>
        </w:tc>
      </w:tr>
      <w:tr w:rsidR="007415BB" w:rsidRPr="006B5E91" w14:paraId="39BC7A9D" w14:textId="77777777" w:rsidTr="00673EBD">
        <w:tc>
          <w:tcPr>
            <w:tcW w:w="1886" w:type="dxa"/>
          </w:tcPr>
          <w:p w14:paraId="5B18060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40658786">
                  <wp:simplePos x="0" y="0"/>
                  <wp:positionH relativeFrom="column">
                    <wp:posOffset>13970</wp:posOffset>
                  </wp:positionH>
                  <wp:positionV relativeFrom="paragraph">
                    <wp:posOffset>24765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84% of the audience finds that the system would benefit the businesses, which is a positively correlated results from the achieved statistics and that’s what the author expected to achieve.</w:t>
            </w:r>
          </w:p>
        </w:tc>
      </w:tr>
      <w:tr w:rsidR="007415BB" w:rsidRPr="006B5E91" w14:paraId="475F90B1" w14:textId="77777777" w:rsidTr="00673EBD">
        <w:tc>
          <w:tcPr>
            <w:tcW w:w="9350" w:type="dxa"/>
            <w:gridSpan w:val="2"/>
            <w:shd w:val="clear" w:color="auto" w:fill="D9D9D9" w:themeFill="background1" w:themeFillShade="D9"/>
          </w:tcPr>
          <w:p w14:paraId="7FD5C7D1"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46CA7D7A" w14:textId="77777777" w:rsidTr="00673EBD">
        <w:tc>
          <w:tcPr>
            <w:tcW w:w="1886" w:type="dxa"/>
          </w:tcPr>
          <w:p w14:paraId="383EA234"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459D0A76" w14:textId="77777777" w:rsidTr="00673EBD">
        <w:tc>
          <w:tcPr>
            <w:tcW w:w="9350" w:type="dxa"/>
            <w:gridSpan w:val="2"/>
            <w:shd w:val="clear" w:color="auto" w:fill="D9D9D9" w:themeFill="background1" w:themeFillShade="D9"/>
          </w:tcPr>
          <w:p w14:paraId="002925D5"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0D3FB72" w14:textId="77777777" w:rsidTr="00673EBD">
        <w:tc>
          <w:tcPr>
            <w:tcW w:w="1886" w:type="dxa"/>
          </w:tcPr>
          <w:p w14:paraId="34A71F8B"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Aim of question</w:t>
            </w:r>
          </w:p>
        </w:tc>
        <w:tc>
          <w:tcPr>
            <w:tcW w:w="7464" w:type="dxa"/>
          </w:tcPr>
          <w:p w14:paraId="25BBCC6C"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34D089E2">
                  <wp:simplePos x="0" y="0"/>
                  <wp:positionH relativeFrom="column">
                    <wp:posOffset>-43180</wp:posOffset>
                  </wp:positionH>
                  <wp:positionV relativeFrom="paragraph">
                    <wp:posOffset>235585</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1551D52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05F8B155" w14:textId="77777777" w:rsidTr="00673EBD">
        <w:tc>
          <w:tcPr>
            <w:tcW w:w="9350" w:type="dxa"/>
            <w:gridSpan w:val="2"/>
            <w:shd w:val="clear" w:color="auto" w:fill="D9D9D9" w:themeFill="background1" w:themeFillShade="D9"/>
          </w:tcPr>
          <w:p w14:paraId="43A0AC24"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3399603D" w14:textId="77777777" w:rsidTr="00673EBD">
        <w:tc>
          <w:tcPr>
            <w:tcW w:w="1886" w:type="dxa"/>
          </w:tcPr>
          <w:p w14:paraId="30B7AB99"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673EBD">
            <w:pPr>
              <w:spacing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8"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8"/>
    </w:p>
    <w:tbl>
      <w:tblPr>
        <w:tblStyle w:val="TableGrid"/>
        <w:tblW w:w="0" w:type="auto"/>
        <w:tblLook w:val="04A0" w:firstRow="1" w:lastRow="0" w:firstColumn="1" w:lastColumn="0" w:noHBand="0" w:noVBand="1"/>
      </w:tblPr>
      <w:tblGrid>
        <w:gridCol w:w="4495"/>
        <w:gridCol w:w="4855"/>
      </w:tblGrid>
      <w:tr w:rsidR="007415BB" w:rsidRPr="006B5E91" w14:paraId="46AE5AC4" w14:textId="77777777" w:rsidTr="00673EBD">
        <w:tc>
          <w:tcPr>
            <w:tcW w:w="4495" w:type="dxa"/>
            <w:shd w:val="clear" w:color="auto" w:fill="D9D9D9" w:themeFill="background1" w:themeFillShade="D9"/>
          </w:tcPr>
          <w:p w14:paraId="2367BA50"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D635485"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0B2D0FED" w14:textId="77777777" w:rsidTr="00673EBD">
        <w:tc>
          <w:tcPr>
            <w:tcW w:w="4495" w:type="dxa"/>
          </w:tcPr>
          <w:p w14:paraId="29DCF2FC"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1C6288F6" w14:textId="77777777" w:rsidR="007415BB" w:rsidRPr="006B5E91" w:rsidRDefault="007415BB" w:rsidP="00F35375">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7415BB" w:rsidRPr="006B5E91" w14:paraId="624F5645" w14:textId="77777777" w:rsidTr="00673EBD">
        <w:tc>
          <w:tcPr>
            <w:tcW w:w="4495" w:type="dxa"/>
          </w:tcPr>
          <w:p w14:paraId="5AC8A04F"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DBACCCA" w14:textId="77777777" w:rsidR="007415BB" w:rsidRPr="006B5E91" w:rsidRDefault="007415BB" w:rsidP="00F35375">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18AD7CB2" w14:textId="4718F5DB" w:rsidR="007415BB" w:rsidRDefault="007415BB" w:rsidP="007415BB">
      <w:pPr>
        <w:pStyle w:val="Caption"/>
        <w:keepNext/>
        <w:rPr>
          <w:rFonts w:ascii="Times New Roman" w:hAnsi="Times New Roman" w:cs="Times New Roman"/>
          <w:b w:val="0"/>
          <w:bCs w:val="0"/>
          <w:smallCaps w:val="0"/>
          <w:sz w:val="24"/>
          <w:szCs w:val="24"/>
        </w:rPr>
      </w:pPr>
    </w:p>
    <w:p w14:paraId="239CAD86" w14:textId="4CB9B4C9" w:rsidR="00F35375" w:rsidRDefault="00F35375" w:rsidP="00F35375"/>
    <w:p w14:paraId="0B596B53" w14:textId="77777777" w:rsidR="00F35375" w:rsidRPr="00F35375" w:rsidRDefault="00F35375" w:rsidP="00F35375"/>
    <w:tbl>
      <w:tblPr>
        <w:tblStyle w:val="TableGrid"/>
        <w:tblW w:w="9355" w:type="dxa"/>
        <w:tblLook w:val="04A0" w:firstRow="1" w:lastRow="0" w:firstColumn="1" w:lastColumn="0" w:noHBand="0" w:noVBand="1"/>
      </w:tblPr>
      <w:tblGrid>
        <w:gridCol w:w="1615"/>
        <w:gridCol w:w="7740"/>
      </w:tblGrid>
      <w:tr w:rsidR="007415BB" w:rsidRPr="006B5E91" w14:paraId="78474B70" w14:textId="77777777" w:rsidTr="00673EBD">
        <w:tc>
          <w:tcPr>
            <w:tcW w:w="1615" w:type="dxa"/>
            <w:shd w:val="clear" w:color="auto" w:fill="D9D9D9" w:themeFill="background1" w:themeFillShade="D9"/>
          </w:tcPr>
          <w:p w14:paraId="52957428"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4A9604E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74545931" w14:textId="77777777" w:rsidTr="00673EBD">
        <w:tc>
          <w:tcPr>
            <w:tcW w:w="1615" w:type="dxa"/>
          </w:tcPr>
          <w:p w14:paraId="6225FDFF"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668E18A5"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7415BB" w:rsidRPr="006B5E91" w14:paraId="1B3DEAAD" w14:textId="77777777" w:rsidTr="00673EBD">
        <w:tc>
          <w:tcPr>
            <w:tcW w:w="1615" w:type="dxa"/>
          </w:tcPr>
          <w:p w14:paraId="62EE922D"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756ABF68"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067E03F4" w14:textId="63E7BBEC"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proofErr w:type="spellStart"/>
      <w:r>
        <w:rPr>
          <w:rFonts w:ascii="Times New Roman Regular" w:hAnsi="Times New Roman Regular" w:cs="Times New Roman Regular"/>
          <w:b/>
          <w:bCs/>
          <w:color w:val="auto"/>
          <w:sz w:val="24"/>
          <w:szCs w:val="24"/>
        </w:rPr>
        <w:t>Evalutaion</w:t>
      </w:r>
      <w:proofErr w:type="spellEnd"/>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9"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6"/>
      <w:bookmarkEnd w:id="187"/>
      <w:bookmarkEnd w:id="189"/>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90" w:name="_Toc121126703"/>
      <w:bookmarkStart w:id="191"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90"/>
      <w:bookmarkEnd w:id="191"/>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2"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3" w:name="_Toc132325838"/>
      <w:r w:rsidRPr="00A976CF">
        <w:rPr>
          <w:rFonts w:ascii="Times New Roman Regular" w:hAnsi="Times New Roman Regular" w:cs="Times New Roman Regular"/>
          <w:b/>
          <w:bCs/>
          <w:color w:val="auto"/>
          <w:sz w:val="24"/>
          <w:szCs w:val="24"/>
        </w:rPr>
        <w:lastRenderedPageBreak/>
        <w:t>4.5.6 Summary of findings</w:t>
      </w:r>
      <w:bookmarkEnd w:id="192"/>
      <w:bookmarkEnd w:id="193"/>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4"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4"/>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B2CB726"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4CBCD54"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5990E10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673EBD">
            <w:pPr>
              <w:spacing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F8A6C69"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C6DAB1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673EBD">
            <w:pPr>
              <w:spacing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953" w:type="dxa"/>
          </w:tcPr>
          <w:p w14:paraId="4332C6D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3F04230"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673EBD">
            <w:pPr>
              <w:spacing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8FE3881"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BCA7AA3"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673EBD">
            <w:pPr>
              <w:spacing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260" w:type="dxa"/>
          </w:tcPr>
          <w:p w14:paraId="201B15E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AF083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FDA6A1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5C7E11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preprocessing for the domain of Movies and Generalization is requires a lot of effort since the datasets are mostly raw data difficult </w:t>
            </w:r>
            <w:r>
              <w:rPr>
                <w:rFonts w:ascii="Times New Roman" w:hAnsi="Times New Roman" w:cs="Times New Roman"/>
                <w:sz w:val="24"/>
                <w:szCs w:val="24"/>
              </w:rPr>
              <w:lastRenderedPageBreak/>
              <w:t>to find specially in the case of movie reviews (with expected metadata)</w:t>
            </w:r>
          </w:p>
        </w:tc>
        <w:tc>
          <w:tcPr>
            <w:tcW w:w="260" w:type="dxa"/>
          </w:tcPr>
          <w:p w14:paraId="32E39BF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sym w:font="Wingdings" w:char="F0FC"/>
            </w:r>
          </w:p>
        </w:tc>
        <w:tc>
          <w:tcPr>
            <w:tcW w:w="506" w:type="dxa"/>
          </w:tcPr>
          <w:p w14:paraId="60E26BB4"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694ABB9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730BA2F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2076C08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06C4F84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E125E1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2DAE35A7"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0F4D072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17776C" w14:textId="77777777" w:rsidR="00865DA5" w:rsidRDefault="00865DA5" w:rsidP="00673EBD">
            <w:pPr>
              <w:spacing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96B79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60D462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06488E5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673EBD">
            <w:pPr>
              <w:spacing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4A8EB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151697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E4EB89D" w14:textId="77777777" w:rsidR="00865DA5" w:rsidRDefault="00865DA5" w:rsidP="00673EBD">
            <w:pPr>
              <w:spacing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CC0C5C5"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A6FEF8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26801FD8" w14:textId="77777777" w:rsidR="00865DA5" w:rsidRDefault="00865DA5" w:rsidP="00673EBD">
            <w:pPr>
              <w:spacing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260" w:type="dxa"/>
          </w:tcPr>
          <w:p w14:paraId="6525008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92E2D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915F04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9AEE1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673EBD">
            <w:pPr>
              <w:spacing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D516DE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F3276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6A67A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673EBD">
            <w:pPr>
              <w:spacing w:line="360" w:lineRule="auto"/>
              <w:jc w:val="center"/>
              <w:rPr>
                <w:rFonts w:ascii="Times New Roman" w:hAnsi="Times New Roman" w:cs="Times New Roman"/>
                <w:sz w:val="24"/>
                <w:szCs w:val="24"/>
              </w:rPr>
            </w:pPr>
          </w:p>
        </w:tc>
      </w:tr>
    </w:tbl>
    <w:p w14:paraId="753B6436" w14:textId="18D4E182" w:rsidR="00865DA5" w:rsidRDefault="00865DA5" w:rsidP="00865DA5"/>
    <w:p w14:paraId="39DBE855" w14:textId="446CCFE2" w:rsidR="00865DA5" w:rsidRDefault="00865DA5" w:rsidP="00865DA5"/>
    <w:p w14:paraId="1D6FE420" w14:textId="77777777" w:rsidR="00865DA5" w:rsidRPr="00865DA5" w:rsidRDefault="00865DA5" w:rsidP="00865DA5"/>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5" w:name="_4.6_Context_diagram"/>
      <w:bookmarkStart w:id="196" w:name="_Toc125556190"/>
      <w:bookmarkStart w:id="197" w:name="_Toc125663110"/>
      <w:bookmarkStart w:id="198" w:name="_Toc132325839"/>
      <w:bookmarkEnd w:id="195"/>
      <w:r w:rsidRPr="00A976CF">
        <w:rPr>
          <w:rFonts w:ascii="Times New Roman Regular" w:hAnsi="Times New Roman Regular" w:cs="Times New Roman Regular"/>
          <w:b/>
          <w:bCs/>
          <w:color w:val="auto"/>
          <w:sz w:val="28"/>
          <w:szCs w:val="28"/>
        </w:rPr>
        <w:lastRenderedPageBreak/>
        <w:t xml:space="preserve">4.6 </w:t>
      </w:r>
      <w:bookmarkEnd w:id="196"/>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7"/>
      <w:bookmarkEnd w:id="198"/>
    </w:p>
    <w:p w14:paraId="70C16164" w14:textId="0FAFE738" w:rsidR="00B40933" w:rsidRDefault="00865DA5">
      <w:pPr>
        <w:spacing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690C2BA1"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9" w:name="_Toc121070277"/>
      <w:bookmarkStart w:id="200"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4</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9"/>
      <w:bookmarkEnd w:id="200"/>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1" w:name="_Toc125556191"/>
      <w:bookmarkStart w:id="202" w:name="_Toc125663111"/>
      <w:bookmarkStart w:id="203" w:name="_Toc132325840"/>
      <w:r w:rsidRPr="00A976CF">
        <w:rPr>
          <w:rFonts w:ascii="Times New Roman Regular" w:hAnsi="Times New Roman Regular" w:cs="Times New Roman Regular"/>
          <w:b/>
          <w:bCs/>
          <w:color w:val="auto"/>
          <w:sz w:val="28"/>
          <w:szCs w:val="28"/>
        </w:rPr>
        <w:t xml:space="preserve">4.7 </w:t>
      </w:r>
      <w:bookmarkEnd w:id="201"/>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2"/>
      <w:bookmarkEnd w:id="203"/>
    </w:p>
    <w:p w14:paraId="73435DE6" w14:textId="6957B167" w:rsidR="00B40933" w:rsidRDefault="00865DA5">
      <w:pPr>
        <w:keepNext/>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59400E26"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4" w:name="_Toc121070278"/>
      <w:bookmarkStart w:id="205"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5</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4"/>
      <w:bookmarkEnd w:id="205"/>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6" w:name="_Toc125556192"/>
      <w:bookmarkStart w:id="207" w:name="_Toc125663112"/>
      <w:bookmarkStart w:id="208" w:name="_Toc132325841"/>
      <w:r w:rsidRPr="00844835">
        <w:rPr>
          <w:rFonts w:ascii="Times New Roman Regular" w:hAnsi="Times New Roman Regular" w:cs="Times New Roman Regular"/>
          <w:b/>
          <w:bCs/>
          <w:color w:val="auto"/>
          <w:sz w:val="28"/>
          <w:szCs w:val="28"/>
        </w:rPr>
        <w:lastRenderedPageBreak/>
        <w:t xml:space="preserve">4.8 </w:t>
      </w:r>
      <w:bookmarkEnd w:id="206"/>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7"/>
      <w:bookmarkEnd w:id="208"/>
    </w:p>
    <w:p w14:paraId="5DA1EEE2" w14:textId="112550FF" w:rsidR="00B40933" w:rsidRDefault="00673EBD">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9"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9"/>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673EBD">
            <w:pPr>
              <w:spacing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Combines data of the common domains (only if </w:t>
            </w:r>
            <w:r>
              <w:rPr>
                <w:rFonts w:ascii="Times New Roman" w:hAnsi="Times New Roman" w:cs="Times New Roman"/>
                <w:sz w:val="24"/>
                <w:szCs w:val="24"/>
              </w:rPr>
              <w:lastRenderedPageBreak/>
              <w:t>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0" w:name="_Toc125556193"/>
      <w:bookmarkStart w:id="211" w:name="_Toc125663113"/>
      <w:bookmarkStart w:id="212" w:name="_Toc132325842"/>
      <w:r w:rsidRPr="007D5D49">
        <w:rPr>
          <w:rFonts w:ascii="Times New Roman Regular" w:hAnsi="Times New Roman Regular" w:cs="Times New Roman Regular"/>
          <w:b/>
          <w:bCs/>
          <w:color w:val="auto"/>
          <w:sz w:val="28"/>
          <w:szCs w:val="28"/>
        </w:rPr>
        <w:t xml:space="preserve">4.9 </w:t>
      </w:r>
      <w:bookmarkEnd w:id="210"/>
      <w:r w:rsidRPr="007D5D49">
        <w:rPr>
          <w:rFonts w:ascii="Times New Roman Regular" w:hAnsi="Times New Roman Regular" w:cs="Times New Roman Regular"/>
          <w:b/>
          <w:bCs/>
          <w:color w:val="auto"/>
          <w:sz w:val="28"/>
          <w:szCs w:val="28"/>
        </w:rPr>
        <w:t>Requirements</w:t>
      </w:r>
      <w:bookmarkEnd w:id="211"/>
      <w:bookmarkEnd w:id="212"/>
    </w:p>
    <w:p w14:paraId="4D2073EB" w14:textId="41741BB5"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13" w:name="_4.9.1_Functional_requirements"/>
      <w:bookmarkStart w:id="214" w:name="_Toc125663114"/>
      <w:bookmarkStart w:id="215" w:name="_Toc125556194"/>
      <w:bookmarkStart w:id="216" w:name="_Toc132325843"/>
      <w:bookmarkEnd w:id="213"/>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4"/>
      <w:bookmarkEnd w:id="215"/>
      <w:bookmarkEnd w:id="216"/>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7" w:name="_Toc121126707"/>
      <w:bookmarkStart w:id="218"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7"/>
      <w:bookmarkEnd w:id="218"/>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9" w:name="_Toc125556195"/>
            <w:bookmarkStart w:id="220"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w:t>
            </w:r>
          </w:p>
        </w:tc>
        <w:tc>
          <w:tcPr>
            <w:tcW w:w="5940" w:type="dxa"/>
          </w:tcPr>
          <w:p w14:paraId="01DFB0E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FR12</w:t>
            </w:r>
          </w:p>
        </w:tc>
        <w:tc>
          <w:tcPr>
            <w:tcW w:w="5940" w:type="dxa"/>
          </w:tcPr>
          <w:p w14:paraId="27C347B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673EBD">
            <w:pPr>
              <w:spacing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7D618888" w14:textId="77777777" w:rsidR="00A9450D" w:rsidRDefault="00A9450D" w:rsidP="00A9450D"/>
    <w:p w14:paraId="59BCD8BB" w14:textId="34E7CAC2"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221"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9"/>
      <w:bookmarkEnd w:id="220"/>
      <w:bookmarkEnd w:id="221"/>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2" w:name="_Toc121126708"/>
      <w:bookmarkStart w:id="223"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2"/>
      <w:bookmarkEnd w:id="223"/>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673EBD">
            <w:pPr>
              <w:spacing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673EBD">
            <w:pPr>
              <w:spacing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NFR5</w:t>
            </w:r>
          </w:p>
        </w:tc>
        <w:tc>
          <w:tcPr>
            <w:tcW w:w="5293" w:type="dxa"/>
          </w:tcPr>
          <w:p w14:paraId="1FB6EA3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4" w:name="_Toc125556196"/>
      <w:bookmarkStart w:id="225" w:name="_Toc125663116"/>
      <w:bookmarkStart w:id="226" w:name="_Toc132325845"/>
      <w:r w:rsidRPr="00D8178B">
        <w:rPr>
          <w:rFonts w:ascii="Times New Roman Regular" w:hAnsi="Times New Roman Regular" w:cs="Times New Roman Regular"/>
          <w:b/>
          <w:bCs/>
          <w:color w:val="auto"/>
          <w:sz w:val="28"/>
          <w:szCs w:val="28"/>
        </w:rPr>
        <w:t xml:space="preserve">4.10 </w:t>
      </w:r>
      <w:bookmarkEnd w:id="224"/>
      <w:r w:rsidRPr="00D8178B">
        <w:rPr>
          <w:rFonts w:ascii="Times New Roman Regular" w:hAnsi="Times New Roman Regular" w:cs="Times New Roman Regular"/>
          <w:b/>
          <w:bCs/>
          <w:color w:val="auto"/>
          <w:sz w:val="28"/>
          <w:szCs w:val="28"/>
        </w:rPr>
        <w:t>Chapter summary</w:t>
      </w:r>
      <w:bookmarkEnd w:id="225"/>
      <w:bookmarkEnd w:id="226"/>
    </w:p>
    <w:p w14:paraId="5DF0EFFA" w14:textId="2851AFA1" w:rsidR="00E808F9" w:rsidRDefault="00673EBD">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 xml:space="preserve">To illustrate how the system interacts with society and the system stakeholders in this chapter, a Rich Picture Diagram was developed. The </w:t>
      </w:r>
      <w:proofErr w:type="spellStart"/>
      <w:r w:rsidRPr="00673EBD">
        <w:rPr>
          <w:rFonts w:ascii="Times New Roman Regular" w:hAnsi="Times New Roman Regular" w:cs="Times New Roman Regular"/>
          <w:sz w:val="24"/>
          <w:szCs w:val="24"/>
        </w:rPr>
        <w:t>Saunder's</w:t>
      </w:r>
      <w:proofErr w:type="spellEnd"/>
      <w:r w:rsidRPr="00673EBD">
        <w:rPr>
          <w:rFonts w:ascii="Times New Roman Regular" w:hAnsi="Times New Roman Regular" w:cs="Times New Roman Regular"/>
          <w:sz w:val="24"/>
          <w:szCs w:val="24"/>
        </w:rPr>
        <w:t xml:space="preserve">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7" w:name="_Toc132325846"/>
      <w:r w:rsidRPr="00AD16ED">
        <w:rPr>
          <w:rFonts w:ascii="Times New Roman" w:hAnsi="Times New Roman" w:cs="Times New Roman"/>
          <w:b/>
          <w:bCs/>
          <w:color w:val="auto"/>
          <w:sz w:val="32"/>
          <w:szCs w:val="32"/>
        </w:rPr>
        <w:lastRenderedPageBreak/>
        <w:t>CHAPTER 05. SOCIAL, LEGAL, ETHICAL &amp; PROFESSIONAL ISSUES</w:t>
      </w:r>
      <w:bookmarkEnd w:id="227"/>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8" w:name="_Toc132325847"/>
      <w:r w:rsidRPr="00F5321C">
        <w:rPr>
          <w:rFonts w:ascii="Times New Roman" w:hAnsi="Times New Roman" w:cs="Times New Roman"/>
          <w:b/>
          <w:bCs/>
          <w:color w:val="auto"/>
          <w:sz w:val="28"/>
          <w:szCs w:val="28"/>
        </w:rPr>
        <w:t>5.1 Chapter overview</w:t>
      </w:r>
      <w:bookmarkEnd w:id="228"/>
    </w:p>
    <w:p w14:paraId="5E24E246" w14:textId="687356D4" w:rsidR="005B56B4" w:rsidRPr="00B551BF" w:rsidRDefault="00F23E69" w:rsidP="005B56B4">
      <w:pPr>
        <w:spacing w:line="360" w:lineRule="auto"/>
        <w:jc w:val="both"/>
        <w:rPr>
          <w:rFonts w:ascii="Times New Roman" w:hAnsi="Times New Roman" w:cs="Times New Roman"/>
          <w:sz w:val="24"/>
          <w:szCs w:val="24"/>
        </w:rPr>
      </w:pPr>
      <w:bookmarkStart w:id="229"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9"/>
    </w:p>
    <w:p w14:paraId="480979E3" w14:textId="56AB5B21" w:rsidR="005B56B4" w:rsidRPr="00B551BF" w:rsidRDefault="00F23E69" w:rsidP="005B56B4">
      <w:pPr>
        <w:spacing w:line="360" w:lineRule="auto"/>
        <w:jc w:val="both"/>
        <w:rPr>
          <w:rFonts w:ascii="Times New Roman" w:hAnsi="Times New Roman" w:cs="Times New Roman"/>
          <w:sz w:val="24"/>
          <w:szCs w:val="24"/>
        </w:rPr>
      </w:pPr>
      <w:bookmarkStart w:id="230"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30"/>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291190">
        <w:tc>
          <w:tcPr>
            <w:tcW w:w="4675" w:type="dxa"/>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F23E69">
            <w:pPr>
              <w:pStyle w:val="ListParagraph"/>
              <w:numPr>
                <w:ilvl w:val="0"/>
                <w:numId w:val="26"/>
              </w:numPr>
              <w:spacing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291190">
        <w:tc>
          <w:tcPr>
            <w:tcW w:w="4675" w:type="dxa"/>
          </w:tcPr>
          <w:p w14:paraId="349CF040"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03B99E3F"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1" w:name="_Toc132325849"/>
      <w:r w:rsidRPr="00465CBC">
        <w:rPr>
          <w:rFonts w:ascii="Times New Roman" w:hAnsi="Times New Roman" w:cs="Times New Roman"/>
          <w:b/>
          <w:bCs/>
          <w:color w:val="auto"/>
          <w:sz w:val="28"/>
          <w:szCs w:val="28"/>
        </w:rPr>
        <w:t>5.3 Chapter summary</w:t>
      </w:r>
      <w:bookmarkEnd w:id="231"/>
    </w:p>
    <w:p w14:paraId="28F4647B" w14:textId="773437D8" w:rsidR="005B56B4" w:rsidRPr="00B551BF" w:rsidRDefault="00F23E69" w:rsidP="005B56B4">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2" w:name="_Toc125663117"/>
      <w:bookmarkStart w:id="233"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2"/>
      <w:bookmarkEnd w:id="233"/>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4" w:name="_Toc125556612"/>
      <w:bookmarkStart w:id="235" w:name="_Toc125663118"/>
      <w:bookmarkStart w:id="236" w:name="_Toc132325851"/>
      <w:r w:rsidRPr="00733888">
        <w:rPr>
          <w:rFonts w:ascii="Times New Roman Regular" w:hAnsi="Times New Roman Regular" w:cs="Times New Roman Regular"/>
          <w:b/>
          <w:bCs/>
          <w:color w:val="auto"/>
          <w:sz w:val="28"/>
          <w:szCs w:val="28"/>
        </w:rPr>
        <w:t xml:space="preserve">6.1 </w:t>
      </w:r>
      <w:bookmarkEnd w:id="234"/>
      <w:r w:rsidRPr="00733888">
        <w:rPr>
          <w:rFonts w:ascii="Times New Roman Regular" w:hAnsi="Times New Roman Regular" w:cs="Times New Roman Regular"/>
          <w:b/>
          <w:bCs/>
          <w:color w:val="auto"/>
          <w:sz w:val="28"/>
          <w:szCs w:val="28"/>
        </w:rPr>
        <w:t>Chapter overview</w:t>
      </w:r>
      <w:bookmarkEnd w:id="235"/>
      <w:bookmarkEnd w:id="236"/>
    </w:p>
    <w:p w14:paraId="2E7D7085" w14:textId="3F74A81A" w:rsidR="00B40933" w:rsidRDefault="00673EBD">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7" w:name="_6.2_Design_goals"/>
      <w:bookmarkStart w:id="238" w:name="_Toc125556613"/>
      <w:bookmarkStart w:id="239" w:name="_Toc125663119"/>
      <w:bookmarkStart w:id="240" w:name="_Toc132325852"/>
      <w:bookmarkEnd w:id="237"/>
      <w:r w:rsidRPr="00733888">
        <w:rPr>
          <w:rFonts w:ascii="Times New Roman Regular" w:hAnsi="Times New Roman Regular" w:cs="Times New Roman Regular"/>
          <w:b/>
          <w:bCs/>
          <w:color w:val="auto"/>
          <w:sz w:val="28"/>
          <w:szCs w:val="28"/>
        </w:rPr>
        <w:t xml:space="preserve">6.2 </w:t>
      </w:r>
      <w:bookmarkEnd w:id="238"/>
      <w:r w:rsidRPr="00733888">
        <w:rPr>
          <w:rFonts w:ascii="Times New Roman Regular" w:hAnsi="Times New Roman Regular" w:cs="Times New Roman Regular"/>
          <w:b/>
          <w:bCs/>
          <w:color w:val="auto"/>
          <w:sz w:val="28"/>
          <w:szCs w:val="28"/>
        </w:rPr>
        <w:t>Design goals</w:t>
      </w:r>
      <w:bookmarkEnd w:id="239"/>
      <w:bookmarkEnd w:id="240"/>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1" w:name="_6.3_System_architecture"/>
      <w:bookmarkStart w:id="242" w:name="_Toc121648768"/>
      <w:bookmarkStart w:id="243" w:name="_Toc126793279"/>
      <w:bookmarkStart w:id="244" w:name="_Toc125556614"/>
      <w:bookmarkStart w:id="245" w:name="_Toc125663120"/>
      <w:bookmarkStart w:id="246" w:name="_Toc132325853"/>
      <w:bookmarkEnd w:id="241"/>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2"/>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3"/>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520140">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520140">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Adaptability</w:t>
            </w:r>
          </w:p>
        </w:tc>
        <w:tc>
          <w:tcPr>
            <w:tcW w:w="7654" w:type="dxa"/>
          </w:tcPr>
          <w:p w14:paraId="4198412A" w14:textId="77777777" w:rsidR="00347808" w:rsidRPr="006B5E91"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38F8A53B" w14:textId="77777777" w:rsidR="00347808" w:rsidRPr="00584587"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4"/>
      <w:bookmarkEnd w:id="245"/>
      <w:bookmarkEnd w:id="246"/>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47" w:name="_Toc125663121"/>
      <w:bookmarkStart w:id="248"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7"/>
      <w:bookmarkEnd w:id="248"/>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6758C7D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49" w:name="_Toc121649174"/>
      <w:bookmarkStart w:id="250"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6</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49"/>
      <w:bookmarkEnd w:id="250"/>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1" w:name="_Toc125663122"/>
      <w:bookmarkStart w:id="252"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1"/>
      <w:bookmarkEnd w:id="252"/>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3" w:name="_Toc125556615"/>
      <w:bookmarkStart w:id="254" w:name="_Toc125663123"/>
      <w:bookmarkStart w:id="255"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3"/>
      <w:bookmarkEnd w:id="254"/>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5"/>
    </w:p>
    <w:p w14:paraId="1319E0D0" w14:textId="2519A0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6" w:name="_Toc125663124"/>
      <w:bookmarkStart w:id="257" w:name="_Toc125556616"/>
      <w:bookmarkStart w:id="258"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6"/>
      <w:bookmarkEnd w:id="257"/>
      <w:bookmarkEnd w:id="258"/>
    </w:p>
    <w:p w14:paraId="417FC31A" w14:textId="77777777" w:rsidR="00347808" w:rsidRDefault="00347808" w:rsidP="00347808">
      <w:pPr>
        <w:spacing w:line="360" w:lineRule="auto"/>
        <w:jc w:val="both"/>
        <w:rPr>
          <w:rFonts w:ascii="Times New Roman" w:hAnsi="Times New Roman" w:cs="Times New Roman"/>
          <w:sz w:val="24"/>
          <w:szCs w:val="24"/>
        </w:rPr>
      </w:pPr>
      <w:bookmarkStart w:id="259" w:name="_Toc125663125"/>
      <w:bookmarkStart w:id="260"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59"/>
      <w:bookmarkEnd w:id="260"/>
    </w:p>
    <w:p w14:paraId="730C7378" w14:textId="23C7E29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1" w:name="_Toc125556617"/>
      <w:bookmarkStart w:id="262" w:name="_Toc125663126"/>
      <w:bookmarkStart w:id="263"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1"/>
      <w:r w:rsidRPr="00AE05E3">
        <w:rPr>
          <w:rFonts w:ascii="Times New Roman Regular" w:hAnsi="Times New Roman Regular" w:cs="Times New Roman Regular"/>
          <w:b/>
          <w:bCs/>
          <w:color w:val="auto"/>
          <w:sz w:val="24"/>
          <w:szCs w:val="24"/>
        </w:rPr>
        <w:t>s</w:t>
      </w:r>
      <w:bookmarkEnd w:id="262"/>
      <w:bookmarkEnd w:id="263"/>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4" w:name="_Toc125663127"/>
      <w:bookmarkStart w:id="265"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4"/>
      <w:bookmarkEnd w:id="265"/>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0A1CA91C"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6"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7</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6"/>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7" w:name="_Toc125663128"/>
      <w:bookmarkStart w:id="268"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7"/>
      <w:bookmarkEnd w:id="268"/>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4A37FD2C"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9" w:name="_Toc121649176"/>
      <w:bookmarkStart w:id="270"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8</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69"/>
      <w:bookmarkEnd w:id="270"/>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1" w:name="_Toc125556621"/>
      <w:bookmarkStart w:id="272" w:name="_Toc125663134"/>
      <w:bookmarkStart w:id="273" w:name="_Toc132325866"/>
      <w:r w:rsidRPr="00B63F0A">
        <w:rPr>
          <w:rFonts w:ascii="Times New Roman Regular" w:hAnsi="Times New Roman Regular" w:cs="Times New Roman Regular"/>
          <w:b/>
          <w:bCs/>
          <w:color w:val="auto"/>
          <w:sz w:val="24"/>
          <w:szCs w:val="24"/>
        </w:rPr>
        <w:t>6.5.4 UI design</w:t>
      </w:r>
      <w:bookmarkEnd w:id="271"/>
      <w:bookmarkEnd w:id="272"/>
      <w:bookmarkEnd w:id="273"/>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4" w:name="_Toc125556622"/>
      <w:bookmarkStart w:id="275" w:name="_Toc125663133"/>
      <w:bookmarkStart w:id="276"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4"/>
      <w:r w:rsidRPr="00B63F0A">
        <w:rPr>
          <w:rFonts w:ascii="Times New Roman Regular" w:hAnsi="Times New Roman Regular" w:cs="Times New Roman Regular"/>
          <w:b/>
          <w:bCs/>
          <w:color w:val="auto"/>
          <w:sz w:val="24"/>
          <w:szCs w:val="24"/>
        </w:rPr>
        <w:t>activity diagram</w:t>
      </w:r>
      <w:bookmarkEnd w:id="275"/>
      <w:bookmarkEnd w:id="276"/>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0CDF017C"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7" w:name="_Toc121649177"/>
      <w:bookmarkStart w:id="278"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9</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7"/>
      <w:bookmarkEnd w:id="278"/>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9" w:name="_Toc125556623"/>
      <w:bookmarkStart w:id="280" w:name="_Toc125663135"/>
      <w:bookmarkStart w:id="281" w:name="_Toc132325868"/>
      <w:r w:rsidRPr="00B63F0A">
        <w:rPr>
          <w:rFonts w:ascii="Times New Roman Regular" w:hAnsi="Times New Roman Regular" w:cs="Times New Roman Regular"/>
          <w:b/>
          <w:bCs/>
          <w:color w:val="auto"/>
          <w:sz w:val="28"/>
          <w:szCs w:val="28"/>
        </w:rPr>
        <w:t xml:space="preserve">6.6 </w:t>
      </w:r>
      <w:bookmarkEnd w:id="279"/>
      <w:r w:rsidRPr="00B63F0A">
        <w:rPr>
          <w:rFonts w:ascii="Times New Roman Regular" w:hAnsi="Times New Roman Regular" w:cs="Times New Roman Regular"/>
          <w:b/>
          <w:bCs/>
          <w:color w:val="auto"/>
          <w:sz w:val="28"/>
          <w:szCs w:val="28"/>
        </w:rPr>
        <w:t>Chapter summary</w:t>
      </w:r>
      <w:bookmarkEnd w:id="280"/>
      <w:bookmarkEnd w:id="281"/>
    </w:p>
    <w:p w14:paraId="0D63FF2C" w14:textId="15C55EB3" w:rsidR="00B40933" w:rsidRDefault="00347808">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2" w:name="_Toc125663136"/>
      <w:bookmarkStart w:id="283"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2"/>
      <w:bookmarkEnd w:id="283"/>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4" w:name="_Toc125557607"/>
      <w:bookmarkStart w:id="285" w:name="_Toc125663137"/>
      <w:bookmarkStart w:id="286" w:name="_Toc132325870"/>
      <w:r w:rsidRPr="00C0694D">
        <w:rPr>
          <w:rFonts w:ascii="Times New Roman Regular" w:hAnsi="Times New Roman Regular" w:cs="Times New Roman Regular"/>
          <w:b/>
          <w:bCs/>
          <w:color w:val="auto"/>
          <w:sz w:val="28"/>
          <w:szCs w:val="28"/>
        </w:rPr>
        <w:t xml:space="preserve">7.1 </w:t>
      </w:r>
      <w:bookmarkEnd w:id="284"/>
      <w:r w:rsidRPr="00C0694D">
        <w:rPr>
          <w:rFonts w:ascii="Times New Roman Regular" w:hAnsi="Times New Roman Regular" w:cs="Times New Roman Regular"/>
          <w:b/>
          <w:bCs/>
          <w:color w:val="auto"/>
          <w:sz w:val="28"/>
          <w:szCs w:val="28"/>
        </w:rPr>
        <w:t>Chapter overview</w:t>
      </w:r>
      <w:bookmarkEnd w:id="285"/>
      <w:bookmarkEnd w:id="286"/>
    </w:p>
    <w:p w14:paraId="0C00A8FF" w14:textId="0F5146C8" w:rsidR="00B40933" w:rsidRPr="00347808" w:rsidRDefault="00347808">
      <w:pPr>
        <w:spacing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7" w:name="_Toc125557608"/>
      <w:bookmarkStart w:id="288" w:name="_Toc125663138"/>
      <w:bookmarkStart w:id="289" w:name="_Toc132325871"/>
      <w:r w:rsidRPr="00C0694D">
        <w:rPr>
          <w:rFonts w:ascii="Times New Roman Regular" w:hAnsi="Times New Roman Regular" w:cs="Times New Roman Regular"/>
          <w:b/>
          <w:bCs/>
          <w:color w:val="auto"/>
          <w:sz w:val="28"/>
          <w:szCs w:val="28"/>
        </w:rPr>
        <w:t xml:space="preserve">7.2 </w:t>
      </w:r>
      <w:bookmarkEnd w:id="287"/>
      <w:r w:rsidRPr="00C0694D">
        <w:rPr>
          <w:rFonts w:ascii="Times New Roman Regular" w:hAnsi="Times New Roman Regular" w:cs="Times New Roman Regular"/>
          <w:b/>
          <w:bCs/>
          <w:color w:val="auto"/>
          <w:sz w:val="28"/>
          <w:szCs w:val="28"/>
        </w:rPr>
        <w:t>Technology selection</w:t>
      </w:r>
      <w:bookmarkEnd w:id="288"/>
      <w:bookmarkEnd w:id="289"/>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290" w:name="_Toc125663139"/>
      <w:bookmarkStart w:id="291" w:name="_Toc125557609"/>
      <w:bookmarkStart w:id="292" w:name="_Toc132325872"/>
      <w:r w:rsidRPr="00C0694D">
        <w:rPr>
          <w:rFonts w:ascii="Times New Roman Regular" w:hAnsi="Times New Roman Regular" w:cs="Times New Roman Regular"/>
          <w:b/>
          <w:bCs/>
          <w:color w:val="auto"/>
          <w:sz w:val="24"/>
          <w:szCs w:val="24"/>
        </w:rPr>
        <w:t>7.2.1 Technology stack</w:t>
      </w:r>
      <w:bookmarkEnd w:id="290"/>
      <w:bookmarkEnd w:id="291"/>
      <w:bookmarkEnd w:id="292"/>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48AD7F91"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3" w:name="_Toc124969354"/>
      <w:bookmarkStart w:id="294"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10</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3"/>
      <w:bookmarkEnd w:id="294"/>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5" w:name="_Toc125557610"/>
      <w:bookmarkStart w:id="296" w:name="_Toc125663140"/>
      <w:bookmarkStart w:id="297" w:name="_Toc132325873"/>
      <w:r w:rsidRPr="00C0694D">
        <w:rPr>
          <w:rFonts w:ascii="Times New Roman Regular" w:hAnsi="Times New Roman Regular" w:cs="Times New Roman Regular"/>
          <w:b/>
          <w:bCs/>
          <w:color w:val="auto"/>
          <w:sz w:val="24"/>
          <w:szCs w:val="24"/>
        </w:rPr>
        <w:t xml:space="preserve">7.2.2 </w:t>
      </w:r>
      <w:bookmarkEnd w:id="295"/>
      <w:bookmarkEnd w:id="296"/>
      <w:bookmarkEnd w:id="297"/>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8"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8"/>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9" w:name="_Toc125663141"/>
      <w:bookmarkStart w:id="300" w:name="_Toc125557611"/>
      <w:bookmarkStart w:id="301"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9"/>
      <w:bookmarkEnd w:id="300"/>
      <w:bookmarkEnd w:id="301"/>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language has a broad range of use cases including web development, data analysis, scientific </w:t>
      </w:r>
      <w:r w:rsidRPr="00225D7F">
        <w:rPr>
          <w:rFonts w:ascii="Times New Roman" w:hAnsi="Times New Roman" w:cs="Times New Roman"/>
          <w:sz w:val="24"/>
          <w:szCs w:val="24"/>
        </w:rPr>
        <w:lastRenderedPageBreak/>
        <w:t>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2" w:name="_Toc125557612"/>
      <w:bookmarkStart w:id="303" w:name="_Toc125663142"/>
      <w:bookmarkStart w:id="304"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2"/>
      <w:bookmarkEnd w:id="303"/>
      <w:bookmarkEnd w:id="304"/>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5"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5"/>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6" w:name="_Toc125557616"/>
      <w:bookmarkStart w:id="307" w:name="_Toc125663146"/>
      <w:bookmarkStart w:id="308" w:name="_Toc132325879"/>
      <w:r w:rsidRPr="00C0694D">
        <w:rPr>
          <w:rFonts w:ascii="Times New Roman Regular" w:hAnsi="Times New Roman Regular" w:cs="Times New Roman Regular"/>
          <w:b/>
          <w:bCs/>
          <w:color w:val="auto"/>
          <w:sz w:val="24"/>
          <w:szCs w:val="24"/>
        </w:rPr>
        <w:t xml:space="preserve">7.2.5 </w:t>
      </w:r>
      <w:bookmarkEnd w:id="306"/>
      <w:bookmarkEnd w:id="307"/>
      <w:bookmarkEnd w:id="308"/>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09" w:name="_Toc124969340"/>
      <w:bookmarkStart w:id="310"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9"/>
      <w:bookmarkEnd w:id="310"/>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NLTK is a library for natural language processing that provides tools for tasks such as tokenization, stemming, and part-of-speech tagging, as well 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00BDB243" w14:textId="77777777" w:rsidR="00F141AB" w:rsidRDefault="00F141AB">
      <w:pPr>
        <w:pStyle w:val="Heading2"/>
        <w:spacing w:line="360" w:lineRule="auto"/>
        <w:rPr>
          <w:rFonts w:ascii="Times New Roman Regular" w:hAnsi="Times New Roman Regular" w:cs="Times New Roman Regular"/>
          <w:b/>
          <w:bCs/>
          <w:color w:val="auto"/>
          <w:sz w:val="24"/>
          <w:szCs w:val="24"/>
        </w:rPr>
      </w:pPr>
      <w:bookmarkStart w:id="311" w:name="_Toc125557617"/>
      <w:bookmarkStart w:id="312" w:name="_Toc125663147"/>
      <w:bookmarkStart w:id="313" w:name="_Toc132325880"/>
    </w:p>
    <w:p w14:paraId="45BA0CBE" w14:textId="51C4AA14" w:rsidR="00B40933" w:rsidRDefault="00985345">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 xml:space="preserve">7.2.6 </w:t>
      </w:r>
      <w:bookmarkEnd w:id="311"/>
      <w:bookmarkEnd w:id="312"/>
      <w:bookmarkEnd w:id="313"/>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4" w:name="_Toc124969341"/>
      <w:bookmarkStart w:id="315"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4"/>
      <w:bookmarkEnd w:id="315"/>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6" w:name="_Toc125663148"/>
      <w:bookmarkStart w:id="317" w:name="_Toc125557618"/>
      <w:bookmarkStart w:id="318" w:name="_Toc132325881"/>
      <w:r w:rsidRPr="00C0694D">
        <w:rPr>
          <w:rFonts w:ascii="Times New Roman Regular" w:hAnsi="Times New Roman Regular" w:cs="Times New Roman Regular"/>
          <w:b/>
          <w:bCs/>
          <w:color w:val="auto"/>
          <w:sz w:val="24"/>
          <w:szCs w:val="24"/>
        </w:rPr>
        <w:lastRenderedPageBreak/>
        <w:t xml:space="preserve">7.2.7 </w:t>
      </w:r>
      <w:bookmarkEnd w:id="316"/>
      <w:bookmarkEnd w:id="317"/>
      <w:bookmarkEnd w:id="318"/>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9" w:name="_Toc124969342"/>
      <w:bookmarkStart w:id="320" w:name="_Toc126793284"/>
      <w:bookmarkStart w:id="321" w:name="_Toc125557619"/>
      <w:bookmarkStart w:id="322" w:name="_Toc125663149"/>
      <w:bookmarkStart w:id="323"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9"/>
      <w:bookmarkEnd w:id="320"/>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t xml:space="preserve">7.3 </w:t>
      </w:r>
      <w:bookmarkEnd w:id="321"/>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2"/>
      <w:bookmarkEnd w:id="323"/>
    </w:p>
    <w:p w14:paraId="5A636D7A" w14:textId="3A5220B1" w:rsidR="00B40933" w:rsidRDefault="00723291">
      <w:pPr>
        <w:spacing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4" w:name="_Toc125663150"/>
      <w:bookmarkStart w:id="325" w:name="_Toc125557620"/>
      <w:bookmarkStart w:id="326" w:name="_Toc132325883"/>
      <w:r w:rsidRPr="00C0694D">
        <w:rPr>
          <w:rFonts w:ascii="Times New Roman Regular" w:hAnsi="Times New Roman Regular" w:cs="Times New Roman Regular"/>
          <w:b/>
          <w:bCs/>
          <w:color w:val="auto"/>
          <w:sz w:val="24"/>
          <w:szCs w:val="24"/>
        </w:rPr>
        <w:t xml:space="preserve">7.3.1 </w:t>
      </w:r>
      <w:bookmarkEnd w:id="324"/>
      <w:bookmarkEnd w:id="325"/>
      <w:bookmarkEnd w:id="326"/>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07088DCA" wp14:editId="6E342C76">
            <wp:extent cx="2419350" cy="178946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3495" cy="1792526"/>
                    </a:xfrm>
                    <a:prstGeom prst="rect">
                      <a:avLst/>
                    </a:prstGeom>
                    <a:noFill/>
                    <a:ln>
                      <a:noFill/>
                    </a:ln>
                  </pic:spPr>
                </pic:pic>
              </a:graphicData>
            </a:graphic>
          </wp:inline>
        </w:drawing>
      </w:r>
    </w:p>
    <w:p w14:paraId="11A57058" w14:textId="6A75D74C" w:rsidR="00B40933" w:rsidRDefault="00FD2F9D">
      <w:pPr>
        <w:pStyle w:val="Caption"/>
        <w:jc w:val="center"/>
        <w:rPr>
          <w:rFonts w:ascii="Times New Roman" w:hAnsi="Times New Roman" w:cs="Times New Roman"/>
          <w:b w:val="0"/>
          <w:bCs w:val="0"/>
          <w:smallCaps w:val="0"/>
          <w:color w:val="auto"/>
          <w:sz w:val="24"/>
          <w:szCs w:val="24"/>
        </w:rPr>
      </w:pPr>
      <w:bookmarkStart w:id="327" w:name="_Toc124969355"/>
      <w:bookmarkStart w:id="328"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11</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7"/>
      <w:bookmarkEnd w:id="328"/>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1572370D">
            <wp:extent cx="4183380" cy="3555068"/>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8609" cy="3559511"/>
                    </a:xfrm>
                    <a:prstGeom prst="rect">
                      <a:avLst/>
                    </a:prstGeom>
                    <a:noFill/>
                    <a:ln>
                      <a:noFill/>
                    </a:ln>
                  </pic:spPr>
                </pic:pic>
              </a:graphicData>
            </a:graphic>
          </wp:inline>
        </w:drawing>
      </w:r>
    </w:p>
    <w:p w14:paraId="5DAF8D95" w14:textId="78E72306"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9" w:name="_Toc124969356"/>
      <w:bookmarkStart w:id="330"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9"/>
      <w:bookmarkEnd w:id="330"/>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 xml:space="preserve">shows how the Optuna framework is integrated with the model training code to perform automated hyperparameter search. The main performance contributing parameters are </w:t>
      </w:r>
      <w:r>
        <w:rPr>
          <w:rFonts w:ascii="Times New Roman" w:hAnsi="Times New Roman" w:cs="Times New Roman"/>
          <w:sz w:val="24"/>
          <w:szCs w:val="24"/>
        </w:rPr>
        <w:lastRenderedPageBreak/>
        <w:t>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9B6B0A2" wp14:editId="50A3188F">
            <wp:extent cx="4290060" cy="36045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139" cy="3608802"/>
                    </a:xfrm>
                    <a:prstGeom prst="rect">
                      <a:avLst/>
                    </a:prstGeom>
                    <a:noFill/>
                    <a:ln>
                      <a:noFill/>
                    </a:ln>
                  </pic:spPr>
                </pic:pic>
              </a:graphicData>
            </a:graphic>
          </wp:inline>
        </w:drawing>
      </w:r>
    </w:p>
    <w:p w14:paraId="5117DE1E" w14:textId="7F02D03F"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1" w:name="_Toc124969357"/>
      <w:bookmarkStart w:id="332"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1"/>
      <w:bookmarkEnd w:id="332"/>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2D1FC35E">
            <wp:extent cx="2780605" cy="1572927"/>
            <wp:effectExtent l="0" t="0" r="127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2453" cy="1579629"/>
                    </a:xfrm>
                    <a:prstGeom prst="rect">
                      <a:avLst/>
                    </a:prstGeom>
                    <a:noFill/>
                    <a:ln>
                      <a:noFill/>
                    </a:ln>
                  </pic:spPr>
                </pic:pic>
              </a:graphicData>
            </a:graphic>
          </wp:inline>
        </w:drawing>
      </w:r>
    </w:p>
    <w:p w14:paraId="78074DCC" w14:textId="56C7B699"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3" w:name="_Toc124969358"/>
      <w:bookmarkStart w:id="334"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3"/>
      <w:bookmarkEnd w:id="334"/>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446517DA" w14:textId="7550DC83" w:rsidR="00723291" w:rsidRDefault="00723291" w:rsidP="00723291">
      <w:pPr>
        <w:spacing w:line="360" w:lineRule="auto"/>
        <w:jc w:val="both"/>
        <w:rPr>
          <w:rFonts w:ascii="Times New Roman" w:hAnsi="Times New Roman" w:cs="Times New Roman"/>
          <w:sz w:val="24"/>
          <w:szCs w:val="24"/>
        </w:rPr>
      </w:pPr>
    </w:p>
    <w:p w14:paraId="3A287105" w14:textId="05DDB499" w:rsidR="00723291" w:rsidRDefault="00723291" w:rsidP="00723291">
      <w:pPr>
        <w:spacing w:line="360" w:lineRule="auto"/>
        <w:jc w:val="both"/>
        <w:rPr>
          <w:rFonts w:ascii="Times New Roman" w:hAnsi="Times New Roman" w:cs="Times New Roman"/>
          <w:sz w:val="24"/>
          <w:szCs w:val="24"/>
        </w:rPr>
      </w:pPr>
    </w:p>
    <w:p w14:paraId="256600F0" w14:textId="77777777" w:rsidR="00723291" w:rsidRPr="00723291" w:rsidRDefault="00723291" w:rsidP="00723291">
      <w:pPr>
        <w:spacing w:line="360" w:lineRule="auto"/>
        <w:jc w:val="both"/>
        <w:rPr>
          <w:rFonts w:ascii="Times New Roman" w:hAnsi="Times New Roman" w:cs="Times New Roman"/>
          <w:sz w:val="24"/>
          <w:szCs w:val="24"/>
        </w:rPr>
      </w:pP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5" w:name="_Toc125663151"/>
      <w:bookmarkStart w:id="336" w:name="_Toc125557621"/>
      <w:bookmarkStart w:id="337" w:name="_Toc132325884"/>
      <w:r w:rsidRPr="00C0694D">
        <w:rPr>
          <w:rFonts w:ascii="Times New Roman Regular" w:hAnsi="Times New Roman Regular" w:cs="Times New Roman Regular"/>
          <w:b/>
          <w:bCs/>
          <w:color w:val="auto"/>
          <w:sz w:val="24"/>
          <w:szCs w:val="24"/>
        </w:rPr>
        <w:t xml:space="preserve">7.3.2 </w:t>
      </w:r>
      <w:bookmarkEnd w:id="335"/>
      <w:bookmarkEnd w:id="336"/>
      <w:bookmarkEnd w:id="337"/>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2E51B7A6">
            <wp:extent cx="5044440" cy="1953104"/>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9635" cy="1955115"/>
                    </a:xfrm>
                    <a:prstGeom prst="rect">
                      <a:avLst/>
                    </a:prstGeom>
                    <a:noFill/>
                    <a:ln>
                      <a:noFill/>
                    </a:ln>
                  </pic:spPr>
                </pic:pic>
              </a:graphicData>
            </a:graphic>
          </wp:inline>
        </w:drawing>
      </w:r>
    </w:p>
    <w:p w14:paraId="426F6C14" w14:textId="1BDFE54B"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8"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8"/>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4CF71A7E">
            <wp:extent cx="3549370" cy="23012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6149" cy="2318602"/>
                    </a:xfrm>
                    <a:prstGeom prst="rect">
                      <a:avLst/>
                    </a:prstGeom>
                    <a:noFill/>
                    <a:ln>
                      <a:noFill/>
                    </a:ln>
                  </pic:spPr>
                </pic:pic>
              </a:graphicData>
            </a:graphic>
          </wp:inline>
        </w:drawing>
      </w:r>
    </w:p>
    <w:p w14:paraId="6EA3DAEF" w14:textId="6E2878AC"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6D85F2FF">
            <wp:extent cx="4732020" cy="344423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4330" cy="3445912"/>
                    </a:xfrm>
                    <a:prstGeom prst="rect">
                      <a:avLst/>
                    </a:prstGeom>
                    <a:noFill/>
                    <a:ln>
                      <a:noFill/>
                    </a:ln>
                  </pic:spPr>
                </pic:pic>
              </a:graphicData>
            </a:graphic>
          </wp:inline>
        </w:drawing>
      </w:r>
    </w:p>
    <w:p w14:paraId="70FE53B3" w14:textId="169E93F2"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0"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0"/>
    </w:p>
    <w:p w14:paraId="6FB04888" w14:textId="256E2D0E" w:rsidR="00B40933" w:rsidRP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describes how the newly assigned domain specific model is used to generate the summary and store the input and outputs into the database along with returning the </w:t>
      </w:r>
      <w:r>
        <w:rPr>
          <w:rFonts w:ascii="Times New Roman" w:hAnsi="Times New Roman" w:cs="Times New Roman"/>
          <w:sz w:val="24"/>
          <w:szCs w:val="24"/>
        </w:rPr>
        <w:lastRenderedPageBreak/>
        <w:t xml:space="preserve">sentiment of the summary with the sentiment score. The sentiment analysis is done using a pretrained transformer directly from hugging face API. </w:t>
      </w:r>
    </w:p>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1" w:name="_Toc125557622"/>
      <w:bookmarkStart w:id="342" w:name="_Toc125663152"/>
      <w:bookmarkStart w:id="343" w:name="_Toc132325885"/>
      <w:r w:rsidRPr="00C0694D">
        <w:rPr>
          <w:rFonts w:ascii="Times New Roman Regular" w:hAnsi="Times New Roman Regular" w:cs="Times New Roman Regular"/>
          <w:b/>
          <w:bCs/>
          <w:color w:val="auto"/>
          <w:sz w:val="24"/>
          <w:szCs w:val="24"/>
        </w:rPr>
        <w:t xml:space="preserve">7.3.3 </w:t>
      </w:r>
      <w:bookmarkEnd w:id="341"/>
      <w:bookmarkEnd w:id="342"/>
      <w:bookmarkEnd w:id="343"/>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4"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0A3BCE4E"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5"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5"/>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w:t>
        </w:r>
        <w:r w:rsidRPr="00A87AC3">
          <w:rPr>
            <w:rStyle w:val="Hyperlink"/>
            <w:rFonts w:ascii="Times New Roman" w:hAnsi="Times New Roman" w:cs="Times New Roman"/>
            <w:b/>
            <w:bCs/>
            <w:color w:val="000000" w:themeColor="text1"/>
            <w:sz w:val="24"/>
            <w:szCs w:val="24"/>
            <w:u w:val="none"/>
          </w:rPr>
          <w:t>I</w:t>
        </w:r>
        <w:r w:rsidRPr="00A87AC3">
          <w:rPr>
            <w:rStyle w:val="Hyperlink"/>
            <w:rFonts w:ascii="Times New Roman" w:hAnsi="Times New Roman" w:cs="Times New Roman"/>
            <w:b/>
            <w:bCs/>
            <w:color w:val="000000" w:themeColor="text1"/>
            <w:sz w:val="24"/>
            <w:szCs w:val="24"/>
            <w:u w:val="none"/>
          </w:rPr>
          <w:t>X D.1</w:t>
        </w:r>
      </w:hyperlink>
      <w:r w:rsidRPr="006B5E91">
        <w:rPr>
          <w:rFonts w:ascii="Times New Roman" w:hAnsi="Times New Roman" w:cs="Times New Roman"/>
          <w:sz w:val="24"/>
          <w:szCs w:val="24"/>
        </w:rPr>
        <w:t>.</w:t>
      </w:r>
    </w:p>
    <w:p w14:paraId="2388E037" w14:textId="77777777" w:rsidR="00A87AC3" w:rsidRPr="00A87AC3" w:rsidRDefault="00A87AC3"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4"/>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6" w:name="_Toc125557623"/>
      <w:bookmarkStart w:id="347" w:name="_Toc125663153"/>
      <w:bookmarkStart w:id="348"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6"/>
      <w:r w:rsidRPr="00C0694D">
        <w:rPr>
          <w:rFonts w:ascii="Times New Roman Regular" w:hAnsi="Times New Roman Regular" w:cs="Times New Roman Regular"/>
          <w:b/>
          <w:bCs/>
          <w:color w:val="auto"/>
          <w:sz w:val="28"/>
          <w:szCs w:val="28"/>
        </w:rPr>
        <w:t>Chapter summary</w:t>
      </w:r>
      <w:bookmarkEnd w:id="347"/>
      <w:bookmarkEnd w:id="348"/>
    </w:p>
    <w:p w14:paraId="16179724" w14:textId="77777777" w:rsidR="00A87AC3" w:rsidRPr="008524B2" w:rsidRDefault="00A87AC3" w:rsidP="00A87AC3">
      <w:pPr>
        <w:spacing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49" w:name="_Toc132325888"/>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49"/>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50"/>
    </w:p>
    <w:p w14:paraId="6441A265" w14:textId="7D60B8DD" w:rsidR="003974CF" w:rsidRPr="00B551BF" w:rsidRDefault="00B12156" w:rsidP="00186D82">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1" w:name="_Toc132325890"/>
      <w:r w:rsidRPr="00DD35A3">
        <w:rPr>
          <w:rFonts w:ascii="Times New Roman Regular" w:hAnsi="Times New Roman Regular" w:cs="Times New Roman Regular"/>
          <w:b/>
          <w:bCs/>
          <w:color w:val="auto"/>
          <w:sz w:val="28"/>
          <w:szCs w:val="28"/>
        </w:rPr>
        <w:t>8.2 Testing objectives &amp; goals</w:t>
      </w:r>
      <w:bookmarkEnd w:id="351"/>
    </w:p>
    <w:p w14:paraId="4AD9E958" w14:textId="77777777" w:rsidR="007A12E6" w:rsidRDefault="007A12E6" w:rsidP="007A12E6">
      <w:pPr>
        <w:spacing w:line="360" w:lineRule="auto"/>
        <w:jc w:val="both"/>
        <w:rPr>
          <w:rFonts w:ascii="Times New Roman" w:hAnsi="Times New Roman" w:cs="Times New Roman"/>
          <w:sz w:val="24"/>
          <w:szCs w:val="24"/>
        </w:rPr>
      </w:pPr>
      <w:bookmarkStart w:id="352"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2"/>
    </w:p>
    <w:p w14:paraId="402E37AB" w14:textId="02EA98AB" w:rsidR="00A71603" w:rsidRDefault="007A12E6" w:rsidP="00A71603">
      <w:pPr>
        <w:spacing w:line="360" w:lineRule="auto"/>
        <w:jc w:val="both"/>
        <w:rPr>
          <w:rFonts w:ascii="Times New Roman" w:hAnsi="Times New Roman" w:cs="Times New Roman"/>
          <w:sz w:val="24"/>
          <w:szCs w:val="24"/>
        </w:rPr>
      </w:pPr>
      <w:bookmarkStart w:id="353" w:name="_8.4_Model_testing"/>
      <w:bookmarkStart w:id="354" w:name="_Toc132325892"/>
      <w:bookmarkEnd w:id="353"/>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354"/>
    </w:p>
    <w:p w14:paraId="3AF67115" w14:textId="3069F195" w:rsidR="00DA4DFF" w:rsidRPr="00D00443" w:rsidRDefault="00DA4DFF" w:rsidP="00B82089">
      <w:pPr>
        <w:pStyle w:val="Heading2"/>
        <w:spacing w:line="360" w:lineRule="auto"/>
        <w:rPr>
          <w:rFonts w:ascii="Times New Roman Regular" w:hAnsi="Times New Roman Regular" w:cs="Times New Roman Regular" w:hint="eastAsia"/>
          <w:b/>
          <w:bCs/>
          <w:color w:val="auto"/>
          <w:sz w:val="24"/>
          <w:szCs w:val="24"/>
        </w:rPr>
      </w:pPr>
      <w:bookmarkStart w:id="355"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5"/>
    </w:p>
    <w:p w14:paraId="33BF747A" w14:textId="67AEC381" w:rsidR="00DC1937" w:rsidRDefault="00DC33FC" w:rsidP="00A71603">
      <w:pPr>
        <w:spacing w:line="360" w:lineRule="auto"/>
        <w:jc w:val="both"/>
        <w:rPr>
          <w:rFonts w:ascii="Times New Roman" w:hAnsi="Times New Roman" w:cs="Times New Roman"/>
          <w:sz w:val="24"/>
          <w:szCs w:val="24"/>
        </w:rPr>
      </w:pPr>
      <w:bookmarkStart w:id="356"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124D94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7"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7"/>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E22685B" w:rsidR="00DC33FC" w:rsidRPr="00791CD6" w:rsidRDefault="00DC33FC" w:rsidP="00291190">
            <w:pPr>
              <w:pStyle w:val="Caption"/>
              <w:jc w:val="center"/>
              <w:rPr>
                <w:rFonts w:ascii="Times New Roman" w:hAnsi="Times New Roman" w:cs="Times New Roman"/>
                <w:b w:val="0"/>
                <w:bCs w:val="0"/>
                <w:smallCaps w:val="0"/>
                <w:color w:val="auto"/>
              </w:rPr>
            </w:pPr>
            <w:bookmarkStart w:id="358"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8"/>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14D6B130"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14E41CB6"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1B84339C"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5949790A"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6"/>
    </w:p>
    <w:p w14:paraId="0E9463D3" w14:textId="61BBA34C" w:rsidR="00A71603" w:rsidRDefault="00EB12B7" w:rsidP="00A71603">
      <w:pPr>
        <w:spacing w:line="360" w:lineRule="auto"/>
        <w:jc w:val="both"/>
        <w:rPr>
          <w:rFonts w:ascii="Times New Roman" w:hAnsi="Times New Roman" w:cs="Times New Roman"/>
          <w:sz w:val="24"/>
          <w:szCs w:val="24"/>
        </w:rPr>
      </w:pPr>
      <w:bookmarkStart w:id="359"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60"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60"/>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024E32">
        <w:tc>
          <w:tcPr>
            <w:tcW w:w="1870" w:type="dxa"/>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59"/>
    </w:p>
    <w:p w14:paraId="48D10CFA" w14:textId="0C7FD630" w:rsidR="00FA08AA" w:rsidRDefault="00703B23" w:rsidP="00A71603">
      <w:pPr>
        <w:spacing w:line="360" w:lineRule="auto"/>
        <w:jc w:val="both"/>
        <w:rPr>
          <w:rFonts w:ascii="Times New Roman" w:hAnsi="Times New Roman" w:cs="Times New Roman"/>
          <w:sz w:val="24"/>
          <w:szCs w:val="24"/>
        </w:rPr>
      </w:pPr>
      <w:bookmarkStart w:id="361" w:name="_Toc132325896"/>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A3F98">
        <w:tc>
          <w:tcPr>
            <w:tcW w:w="1130" w:type="dxa"/>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6EA8FE33" w:rsidR="00FA08AA"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642CDB4B" w14:textId="30E36844" w:rsidR="009519AB" w:rsidRPr="00B551BF" w:rsidRDefault="009519AB" w:rsidP="009519A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9AB">
        <w:rPr>
          <w:rFonts w:ascii="Times New Roman" w:hAnsi="Times New Roman" w:cs="Times New Roman"/>
          <w:sz w:val="24"/>
          <w:szCs w:val="24"/>
          <w:highlight w:val="yellow"/>
        </w:rPr>
        <w:t>check if we have to add the testing results for the domain specific</w:t>
      </w:r>
      <w:r w:rsidR="00447659">
        <w:rPr>
          <w:rFonts w:ascii="Times New Roman" w:hAnsi="Times New Roman" w:cs="Times New Roman"/>
          <w:sz w:val="24"/>
          <w:szCs w:val="24"/>
          <w:highlight w:val="yellow"/>
        </w:rPr>
        <w:t xml:space="preserve"> - LAST</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1"/>
    </w:p>
    <w:p w14:paraId="63325B20" w14:textId="355E9644" w:rsidR="00AB0E30" w:rsidRPr="00B551BF" w:rsidRDefault="00EC3365" w:rsidP="00A71603">
      <w:pPr>
        <w:spacing w:line="360" w:lineRule="auto"/>
        <w:jc w:val="both"/>
        <w:rPr>
          <w:rFonts w:ascii="Times New Roman" w:hAnsi="Times New Roman" w:cs="Times New Roman"/>
          <w:sz w:val="24"/>
          <w:szCs w:val="24"/>
        </w:rPr>
      </w:pPr>
      <w:bookmarkStart w:id="362" w:name="_Toc132325897"/>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2"/>
    </w:p>
    <w:p w14:paraId="03FDC455" w14:textId="233824CF" w:rsidR="00A71603" w:rsidRDefault="00AB0E30" w:rsidP="00A71603">
      <w:pPr>
        <w:spacing w:line="360" w:lineRule="auto"/>
        <w:jc w:val="both"/>
        <w:rPr>
          <w:rFonts w:ascii="Times New Roman" w:hAnsi="Times New Roman" w:cs="Times New Roman"/>
          <w:sz w:val="24"/>
          <w:szCs w:val="24"/>
        </w:rPr>
      </w:pPr>
      <w:bookmarkStart w:id="363" w:name="_Toc132325898"/>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4"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4"/>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E4399D">
        <w:tc>
          <w:tcPr>
            <w:tcW w:w="1777" w:type="dxa"/>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3"/>
    </w:p>
    <w:p w14:paraId="3961A82E" w14:textId="10C03C5A" w:rsidR="00A71603" w:rsidRPr="00B551BF" w:rsidRDefault="00AB0E30" w:rsidP="00A71603">
      <w:pPr>
        <w:spacing w:line="360" w:lineRule="auto"/>
        <w:jc w:val="both"/>
        <w:rPr>
          <w:rFonts w:ascii="Times New Roman" w:hAnsi="Times New Roman" w:cs="Times New Roman"/>
          <w:sz w:val="24"/>
          <w:szCs w:val="24"/>
        </w:rPr>
      </w:pPr>
      <w:bookmarkStart w:id="365"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5"/>
    </w:p>
    <w:p w14:paraId="727DB920" w14:textId="21DBB12D" w:rsidR="00A71603" w:rsidRPr="00B551BF" w:rsidRDefault="005412D9" w:rsidP="00A71603">
      <w:pPr>
        <w:spacing w:line="360" w:lineRule="auto"/>
        <w:jc w:val="both"/>
        <w:rPr>
          <w:rFonts w:ascii="Times New Roman" w:hAnsi="Times New Roman" w:cs="Times New Roman"/>
          <w:sz w:val="24"/>
          <w:szCs w:val="24"/>
        </w:rPr>
      </w:pPr>
      <w:bookmarkStart w:id="366" w:name="_Toc132325900"/>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lastRenderedPageBreak/>
        <w:t>8.10 Chapter summary</w:t>
      </w:r>
      <w:bookmarkEnd w:id="366"/>
    </w:p>
    <w:p w14:paraId="5C33FC08" w14:textId="45A2289D" w:rsidR="00A71603" w:rsidRPr="00B551BF" w:rsidRDefault="005236F9" w:rsidP="00A71603">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7" w:name="_Toc132325901"/>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7"/>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8"/>
    </w:p>
    <w:p w14:paraId="33B315B7" w14:textId="4083C37D" w:rsidR="003974CF" w:rsidRPr="00D4027D" w:rsidRDefault="006F706F" w:rsidP="00282924">
      <w:pPr>
        <w:spacing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9"/>
    </w:p>
    <w:p w14:paraId="5D58A319" w14:textId="05DBF9F4" w:rsidR="000A4532" w:rsidRPr="00D4027D" w:rsidRDefault="00815815" w:rsidP="00815815">
      <w:pPr>
        <w:spacing w:line="360" w:lineRule="auto"/>
        <w:jc w:val="both"/>
        <w:rPr>
          <w:rFonts w:ascii="Times New Roman" w:hAnsi="Times New Roman" w:cs="Times New Roman"/>
          <w:sz w:val="24"/>
          <w:szCs w:val="24"/>
        </w:rPr>
      </w:pPr>
      <w:bookmarkStart w:id="370" w:name="_Toc132325904"/>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70"/>
    </w:p>
    <w:p w14:paraId="55BA68DE" w14:textId="423F5E1B" w:rsidR="00A71603" w:rsidRPr="00D4027D" w:rsidRDefault="00815815" w:rsidP="00A71603">
      <w:pPr>
        <w:spacing w:line="360" w:lineRule="auto"/>
        <w:jc w:val="both"/>
        <w:rPr>
          <w:rFonts w:ascii="Times New Roman" w:hAnsi="Times New Roman" w:cs="Times New Roman"/>
          <w:sz w:val="24"/>
          <w:szCs w:val="24"/>
        </w:rPr>
      </w:pPr>
      <w:bookmarkStart w:id="371" w:name="_Toc132182725"/>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1"/>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2325905"/>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72"/>
    </w:p>
    <w:p w14:paraId="090B9755" w14:textId="58DFCFC8" w:rsidR="00A71603" w:rsidRDefault="004A3F99" w:rsidP="00A71603">
      <w:pPr>
        <w:spacing w:line="360" w:lineRule="auto"/>
        <w:jc w:val="both"/>
        <w:rPr>
          <w:rFonts w:ascii="Times New Roman" w:hAnsi="Times New Roman" w:cs="Times New Roman"/>
          <w:sz w:val="24"/>
          <w:szCs w:val="24"/>
        </w:rPr>
      </w:pPr>
      <w:bookmarkStart w:id="373" w:name="_Toc132325906"/>
      <w:r w:rsidRPr="004A3F99">
        <w:rPr>
          <w:rFonts w:ascii="Times New Roman" w:hAnsi="Times New Roman" w:cs="Times New Roman"/>
          <w:sz w:val="24"/>
          <w:szCs w:val="24"/>
        </w:rPr>
        <w:t>The table presented below depicts the author's self-assessment based on the aforementioned standards.</w:t>
      </w:r>
    </w:p>
    <w:p w14:paraId="4938ACE1" w14:textId="77777777" w:rsidR="004A3F99" w:rsidRPr="00AD7D69" w:rsidRDefault="004A3F99" w:rsidP="004A3F99">
      <w:pPr>
        <w:pStyle w:val="Caption"/>
        <w:keepNext/>
        <w:jc w:val="center"/>
        <w:rPr>
          <w:rFonts w:ascii="Times New Roman" w:hAnsi="Times New Roman" w:cs="Times New Roman"/>
          <w:b w:val="0"/>
          <w:bCs w:val="0"/>
          <w:smallCaps w:val="0"/>
          <w:color w:val="auto"/>
          <w:sz w:val="24"/>
          <w:szCs w:val="24"/>
        </w:rPr>
      </w:pPr>
      <w:bookmarkStart w:id="374"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374"/>
    </w:p>
    <w:tbl>
      <w:tblPr>
        <w:tblStyle w:val="TableGrid"/>
        <w:tblW w:w="0" w:type="auto"/>
        <w:tblLook w:val="04A0" w:firstRow="1" w:lastRow="0" w:firstColumn="1" w:lastColumn="0" w:noHBand="0" w:noVBand="1"/>
      </w:tblPr>
      <w:tblGrid>
        <w:gridCol w:w="895"/>
        <w:gridCol w:w="8455"/>
      </w:tblGrid>
      <w:tr w:rsidR="00CB3EAA" w14:paraId="6B846E7A" w14:textId="77777777" w:rsidTr="00DA58FF">
        <w:tc>
          <w:tcPr>
            <w:tcW w:w="895" w:type="dxa"/>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3"/>
    </w:p>
    <w:p w14:paraId="1CB94297" w14:textId="5056254D" w:rsidR="00A71603" w:rsidRDefault="00151ED4" w:rsidP="00A71603">
      <w:pPr>
        <w:spacing w:line="360" w:lineRule="auto"/>
        <w:jc w:val="both"/>
        <w:rPr>
          <w:rFonts w:ascii="Times New Roman" w:hAnsi="Times New Roman" w:cs="Times New Roman"/>
          <w:sz w:val="24"/>
          <w:szCs w:val="24"/>
        </w:rPr>
      </w:pPr>
      <w:bookmarkStart w:id="375" w:name="_Toc132325907"/>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7777777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6"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6"/>
    </w:p>
    <w:tbl>
      <w:tblPr>
        <w:tblStyle w:val="TableGrid"/>
        <w:tblW w:w="0" w:type="auto"/>
        <w:tblLook w:val="04A0" w:firstRow="1" w:lastRow="0" w:firstColumn="1" w:lastColumn="0" w:noHBand="0" w:noVBand="1"/>
      </w:tblPr>
      <w:tblGrid>
        <w:gridCol w:w="1075"/>
        <w:gridCol w:w="8275"/>
      </w:tblGrid>
      <w:tr w:rsidR="00151ED4" w14:paraId="6E472227" w14:textId="77777777" w:rsidTr="00855607">
        <w:tc>
          <w:tcPr>
            <w:tcW w:w="1075" w:type="dxa"/>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5"/>
    </w:p>
    <w:p w14:paraId="0A3C62DD" w14:textId="428F6C4B" w:rsidR="00A71603" w:rsidRDefault="00855607" w:rsidP="00A71603">
      <w:pPr>
        <w:spacing w:line="360" w:lineRule="auto"/>
        <w:jc w:val="both"/>
        <w:rPr>
          <w:rFonts w:ascii="Times New Roman" w:hAnsi="Times New Roman" w:cs="Times New Roman"/>
          <w:sz w:val="24"/>
          <w:szCs w:val="24"/>
        </w:rPr>
      </w:pPr>
      <w:bookmarkStart w:id="377" w:name="_Toc132325908"/>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77777777"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8"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8"/>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E27274">
        <w:tc>
          <w:tcPr>
            <w:tcW w:w="894" w:type="dxa"/>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7"/>
    </w:p>
    <w:p w14:paraId="49A9811D" w14:textId="2BF81F7E" w:rsidR="00A71603" w:rsidRPr="00D4027D" w:rsidRDefault="00CB3EAA" w:rsidP="00A71603">
      <w:pPr>
        <w:spacing w:line="360" w:lineRule="auto"/>
        <w:jc w:val="both"/>
        <w:rPr>
          <w:rFonts w:ascii="Times New Roman" w:hAnsi="Times New Roman" w:cs="Times New Roman"/>
          <w:sz w:val="24"/>
          <w:szCs w:val="24"/>
        </w:rPr>
      </w:pPr>
      <w:bookmarkStart w:id="379" w:name="_Toc132325909"/>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025CF6">
        <w:rPr>
          <w:rFonts w:ascii="Times New Roman" w:hAnsi="Times New Roman" w:cs="Times New Roman"/>
          <w:b/>
          <w:sz w:val="24"/>
          <w:szCs w:val="24"/>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bookmarkEnd w:id="379"/>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p>
    <w:p w14:paraId="0E9FF019" w14:textId="77777777" w:rsidR="00590DC3" w:rsidRPr="00D4027D" w:rsidRDefault="00590DC3" w:rsidP="00590DC3">
      <w:pPr>
        <w:spacing w:line="360" w:lineRule="auto"/>
        <w:jc w:val="both"/>
        <w:rPr>
          <w:rFonts w:ascii="Times New Roman" w:hAnsi="Times New Roman" w:cs="Times New Roman"/>
          <w:sz w:val="24"/>
          <w:szCs w:val="24"/>
        </w:rPr>
      </w:pPr>
      <w:bookmarkStart w:id="380" w:name="_Toc132325910"/>
      <w:r w:rsidRPr="00990768">
        <w:rPr>
          <w:rFonts w:ascii="Times New Roman" w:hAnsi="Times New Roman" w:cs="Times New Roman"/>
          <w:sz w:val="24"/>
          <w:szCs w:val="24"/>
        </w:rPr>
        <w:t xml:space="preserve">The breakdown of completed functional requirements is provided in </w:t>
      </w:r>
      <w:r w:rsidRPr="00025CF6">
        <w:rPr>
          <w:rFonts w:ascii="Times New Roman" w:hAnsi="Times New Roman" w:cs="Times New Roman"/>
          <w:b/>
          <w:sz w:val="24"/>
          <w:szCs w:val="24"/>
        </w:rPr>
        <w:t>APPENDIX G.2</w:t>
      </w:r>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9.9 Evaluation of non-functional requirements</w:t>
      </w:r>
      <w:bookmarkEnd w:id="380"/>
    </w:p>
    <w:p w14:paraId="5D1DC89D" w14:textId="6E0B68E0" w:rsidR="0038180A" w:rsidRPr="00D4027D" w:rsidRDefault="00590DC3" w:rsidP="0038180A">
      <w:pPr>
        <w:spacing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025CF6">
        <w:rPr>
          <w:rFonts w:ascii="Times New Roman" w:hAnsi="Times New Roman" w:cs="Times New Roman"/>
          <w:b/>
          <w:sz w:val="24"/>
          <w:szCs w:val="24"/>
        </w:rPr>
        <w:t>APPENDIX G.3</w:t>
      </w:r>
      <w:r w:rsidRPr="00025CF6">
        <w:rPr>
          <w:rFonts w:ascii="Times New Roman" w:hAnsi="Times New Roman" w:cs="Times New Roman"/>
          <w:sz w:val="24"/>
          <w:szCs w:val="24"/>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1" w:name="_Toc132325911"/>
      <w:r w:rsidRPr="00D4027D">
        <w:rPr>
          <w:rFonts w:ascii="Times New Roman Regular" w:hAnsi="Times New Roman Regular" w:cs="Times New Roman Regular"/>
          <w:b/>
          <w:bCs/>
          <w:color w:val="auto"/>
          <w:sz w:val="28"/>
          <w:szCs w:val="28"/>
        </w:rPr>
        <w:t>9.10 Chapter summary</w:t>
      </w:r>
      <w:bookmarkEnd w:id="381"/>
    </w:p>
    <w:p w14:paraId="70F0820F" w14:textId="541B3ACC" w:rsidR="00A71603" w:rsidRPr="00D4027D" w:rsidRDefault="00590DC3" w:rsidP="00A71603">
      <w:pPr>
        <w:spacing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564BD9EB" w14:textId="36F3EBC1" w:rsidR="003974CF" w:rsidRPr="00AF4766" w:rsidRDefault="003974CF" w:rsidP="00AF4766">
      <w:pPr>
        <w:jc w:val="both"/>
        <w:rPr>
          <w:rFonts w:ascii="Times New Roman" w:hAnsi="Times New Roman" w:cs="Times New Roman"/>
          <w:sz w:val="24"/>
          <w:szCs w:val="24"/>
        </w:rPr>
      </w:pPr>
    </w:p>
    <w:p w14:paraId="46A82DB8" w14:textId="3CEEC72F" w:rsidR="003974CF" w:rsidRPr="00AF4766" w:rsidRDefault="003974CF" w:rsidP="00AF4766">
      <w:pPr>
        <w:jc w:val="both"/>
        <w:rPr>
          <w:rFonts w:ascii="Times New Roman" w:hAnsi="Times New Roman" w:cs="Times New Roman"/>
          <w:sz w:val="24"/>
          <w:szCs w:val="24"/>
        </w:rPr>
      </w:pPr>
    </w:p>
    <w:p w14:paraId="2F5C19A9" w14:textId="7B513C16" w:rsidR="003974CF" w:rsidRPr="00AF4766" w:rsidRDefault="003974CF" w:rsidP="00AF4766">
      <w:pPr>
        <w:jc w:val="both"/>
        <w:rPr>
          <w:rFonts w:ascii="Times New Roman" w:hAnsi="Times New Roman" w:cs="Times New Roman"/>
          <w:sz w:val="24"/>
          <w:szCs w:val="24"/>
        </w:rPr>
      </w:pPr>
    </w:p>
    <w:p w14:paraId="767B1412" w14:textId="6ABDEEF2" w:rsidR="003974CF" w:rsidRPr="00AF4766" w:rsidRDefault="003974CF" w:rsidP="00AF4766">
      <w:pPr>
        <w:jc w:val="both"/>
        <w:rPr>
          <w:rFonts w:ascii="Times New Roman" w:hAnsi="Times New Roman" w:cs="Times New Roman"/>
          <w:sz w:val="24"/>
          <w:szCs w:val="24"/>
        </w:rPr>
      </w:pPr>
    </w:p>
    <w:p w14:paraId="1384B639" w14:textId="654F694B" w:rsidR="003974CF" w:rsidRPr="00AF4766" w:rsidRDefault="003974CF" w:rsidP="00AF4766">
      <w:pPr>
        <w:jc w:val="both"/>
        <w:rPr>
          <w:rFonts w:ascii="Times New Roman" w:hAnsi="Times New Roman" w:cs="Times New Roman"/>
          <w:sz w:val="24"/>
          <w:szCs w:val="24"/>
        </w:rPr>
      </w:pPr>
    </w:p>
    <w:p w14:paraId="3287521D" w14:textId="0C6603A5" w:rsidR="003974CF" w:rsidRPr="00AF4766" w:rsidRDefault="003974CF" w:rsidP="00AF4766">
      <w:pPr>
        <w:jc w:val="both"/>
        <w:rPr>
          <w:rFonts w:ascii="Times New Roman" w:hAnsi="Times New Roman" w:cs="Times New Roman"/>
          <w:sz w:val="24"/>
          <w:szCs w:val="24"/>
        </w:rPr>
      </w:pPr>
    </w:p>
    <w:p w14:paraId="40A69401" w14:textId="5188B3A4" w:rsidR="003974CF" w:rsidRPr="00AF4766" w:rsidRDefault="003974CF" w:rsidP="00AF4766">
      <w:pPr>
        <w:jc w:val="both"/>
        <w:rPr>
          <w:rFonts w:ascii="Times New Roman" w:hAnsi="Times New Roman" w:cs="Times New Roman"/>
          <w:sz w:val="24"/>
          <w:szCs w:val="24"/>
        </w:rPr>
      </w:pPr>
    </w:p>
    <w:p w14:paraId="04608D26" w14:textId="071393DF" w:rsidR="003974CF" w:rsidRPr="00AF4766" w:rsidRDefault="003974CF" w:rsidP="00AF4766">
      <w:pPr>
        <w:jc w:val="both"/>
        <w:rPr>
          <w:rFonts w:ascii="Times New Roman" w:hAnsi="Times New Roman" w:cs="Times New Roman"/>
          <w:sz w:val="24"/>
          <w:szCs w:val="24"/>
        </w:rPr>
      </w:pPr>
    </w:p>
    <w:p w14:paraId="151C73CF" w14:textId="7F937C99" w:rsidR="003974CF" w:rsidRPr="00AF4766" w:rsidRDefault="003974CF" w:rsidP="00AF4766">
      <w:pPr>
        <w:jc w:val="both"/>
        <w:rPr>
          <w:rFonts w:ascii="Times New Roman" w:hAnsi="Times New Roman" w:cs="Times New Roman"/>
          <w:sz w:val="24"/>
          <w:szCs w:val="24"/>
        </w:rPr>
      </w:pPr>
    </w:p>
    <w:p w14:paraId="582006D2" w14:textId="5FB28F43" w:rsidR="003974CF" w:rsidRPr="00AF4766" w:rsidRDefault="003974CF" w:rsidP="00AF4766">
      <w:pPr>
        <w:jc w:val="both"/>
        <w:rPr>
          <w:rFonts w:ascii="Times New Roman" w:hAnsi="Times New Roman" w:cs="Times New Roman"/>
          <w:sz w:val="24"/>
          <w:szCs w:val="24"/>
        </w:rPr>
      </w:pPr>
    </w:p>
    <w:p w14:paraId="602EE989" w14:textId="02C211B4" w:rsidR="003974CF" w:rsidRPr="00AF4766" w:rsidRDefault="003974CF" w:rsidP="00AF4766">
      <w:pPr>
        <w:jc w:val="both"/>
        <w:rPr>
          <w:rFonts w:ascii="Times New Roman" w:hAnsi="Times New Roman" w:cs="Times New Roman"/>
          <w:sz w:val="24"/>
          <w:szCs w:val="24"/>
        </w:rPr>
      </w:pPr>
    </w:p>
    <w:p w14:paraId="6A2DCD34" w14:textId="7A26212D" w:rsidR="003974CF" w:rsidRPr="00AF4766" w:rsidRDefault="003974CF" w:rsidP="00AF4766">
      <w:pPr>
        <w:jc w:val="both"/>
        <w:rPr>
          <w:rFonts w:ascii="Times New Roman" w:hAnsi="Times New Roman" w:cs="Times New Roman"/>
          <w:sz w:val="24"/>
          <w:szCs w:val="24"/>
        </w:rPr>
      </w:pPr>
    </w:p>
    <w:p w14:paraId="23D3B1A9" w14:textId="0B53730B" w:rsidR="003974CF" w:rsidRPr="00AF4766" w:rsidRDefault="003974CF" w:rsidP="00AF4766">
      <w:pPr>
        <w:jc w:val="both"/>
        <w:rPr>
          <w:rFonts w:ascii="Times New Roman" w:hAnsi="Times New Roman" w:cs="Times New Roman"/>
          <w:sz w:val="24"/>
          <w:szCs w:val="24"/>
        </w:rPr>
      </w:pPr>
    </w:p>
    <w:p w14:paraId="1B712DE3" w14:textId="5FFA1C7A" w:rsidR="003974CF" w:rsidRPr="00AF4766" w:rsidRDefault="003974CF" w:rsidP="00AF4766">
      <w:pPr>
        <w:jc w:val="both"/>
        <w:rPr>
          <w:rFonts w:ascii="Times New Roman" w:hAnsi="Times New Roman" w:cs="Times New Roman"/>
          <w:sz w:val="24"/>
          <w:szCs w:val="24"/>
        </w:rPr>
      </w:pPr>
    </w:p>
    <w:p w14:paraId="19236B4F" w14:textId="7ED87A41" w:rsidR="003974CF" w:rsidRPr="00AF4766" w:rsidRDefault="003974CF" w:rsidP="00AF4766">
      <w:pPr>
        <w:jc w:val="both"/>
        <w:rPr>
          <w:rFonts w:ascii="Times New Roman" w:hAnsi="Times New Roman" w:cs="Times New Roman"/>
          <w:sz w:val="24"/>
          <w:szCs w:val="24"/>
        </w:rPr>
      </w:pPr>
    </w:p>
    <w:p w14:paraId="51D71788" w14:textId="43AEA96D" w:rsidR="003974CF" w:rsidRPr="00AF4766" w:rsidRDefault="003974CF" w:rsidP="00AF4766">
      <w:pPr>
        <w:jc w:val="both"/>
        <w:rPr>
          <w:rFonts w:ascii="Times New Roman" w:hAnsi="Times New Roman" w:cs="Times New Roman"/>
          <w:sz w:val="24"/>
          <w:szCs w:val="24"/>
        </w:rPr>
      </w:pPr>
    </w:p>
    <w:p w14:paraId="1EA69F74" w14:textId="793FEB58" w:rsidR="003974CF" w:rsidRPr="00AF4766" w:rsidRDefault="003974CF" w:rsidP="00AF4766">
      <w:pPr>
        <w:jc w:val="both"/>
        <w:rPr>
          <w:rFonts w:ascii="Times New Roman" w:hAnsi="Times New Roman" w:cs="Times New Roman"/>
          <w:sz w:val="24"/>
          <w:szCs w:val="24"/>
        </w:rPr>
      </w:pPr>
    </w:p>
    <w:p w14:paraId="243496BE" w14:textId="1087AF99" w:rsidR="003974CF" w:rsidRPr="00AF4766" w:rsidRDefault="003974CF" w:rsidP="00AF4766">
      <w:pPr>
        <w:jc w:val="both"/>
        <w:rPr>
          <w:rFonts w:ascii="Times New Roman" w:hAnsi="Times New Roman" w:cs="Times New Roman"/>
          <w:sz w:val="24"/>
          <w:szCs w:val="24"/>
        </w:rPr>
      </w:pPr>
    </w:p>
    <w:p w14:paraId="40683961" w14:textId="796E0BF0" w:rsidR="003974CF" w:rsidRPr="00AF4766" w:rsidRDefault="003974CF" w:rsidP="00AF4766">
      <w:pPr>
        <w:jc w:val="both"/>
        <w:rPr>
          <w:rFonts w:ascii="Times New Roman" w:hAnsi="Times New Roman" w:cs="Times New Roman"/>
          <w:sz w:val="24"/>
          <w:szCs w:val="24"/>
        </w:rPr>
      </w:pPr>
    </w:p>
    <w:p w14:paraId="0DCCDDE4" w14:textId="0769364B" w:rsidR="003974CF" w:rsidRPr="00AF4766" w:rsidRDefault="003974CF" w:rsidP="00AF4766">
      <w:pPr>
        <w:jc w:val="both"/>
        <w:rPr>
          <w:rFonts w:ascii="Times New Roman" w:hAnsi="Times New Roman" w:cs="Times New Roman"/>
          <w:sz w:val="24"/>
          <w:szCs w:val="24"/>
        </w:rPr>
      </w:pPr>
    </w:p>
    <w:p w14:paraId="6A549324" w14:textId="499DB940" w:rsidR="003974CF" w:rsidRPr="00AF4766" w:rsidRDefault="003974CF" w:rsidP="00AF4766">
      <w:pPr>
        <w:jc w:val="both"/>
        <w:rPr>
          <w:rFonts w:ascii="Times New Roman" w:hAnsi="Times New Roman" w:cs="Times New Roman"/>
          <w:sz w:val="24"/>
          <w:szCs w:val="24"/>
        </w:rPr>
      </w:pPr>
    </w:p>
    <w:p w14:paraId="42D898AD" w14:textId="0A66092E" w:rsidR="003974CF" w:rsidRPr="00AF4766" w:rsidRDefault="003974CF" w:rsidP="00AF4766">
      <w:pPr>
        <w:jc w:val="both"/>
        <w:rPr>
          <w:rFonts w:ascii="Times New Roman" w:hAnsi="Times New Roman" w:cs="Times New Roman"/>
          <w:sz w:val="24"/>
          <w:szCs w:val="24"/>
        </w:rPr>
      </w:pPr>
    </w:p>
    <w:p w14:paraId="077AE582" w14:textId="10C35DC2" w:rsidR="003974CF" w:rsidRPr="00AF4766" w:rsidRDefault="003974CF" w:rsidP="00AF4766">
      <w:pPr>
        <w:jc w:val="both"/>
        <w:rPr>
          <w:rFonts w:ascii="Times New Roman" w:hAnsi="Times New Roman" w:cs="Times New Roman"/>
          <w:sz w:val="24"/>
          <w:szCs w:val="24"/>
        </w:rPr>
      </w:pPr>
    </w:p>
    <w:p w14:paraId="31F0916D" w14:textId="7507D40B" w:rsidR="003974CF" w:rsidRPr="00AF4766" w:rsidRDefault="003974CF" w:rsidP="00AF4766">
      <w:pPr>
        <w:jc w:val="both"/>
        <w:rPr>
          <w:rFonts w:ascii="Times New Roman" w:hAnsi="Times New Roman" w:cs="Times New Roman"/>
          <w:sz w:val="24"/>
          <w:szCs w:val="24"/>
        </w:rPr>
      </w:pPr>
    </w:p>
    <w:p w14:paraId="485E94D8" w14:textId="6F80FD34" w:rsidR="003974CF" w:rsidRPr="00AF4766" w:rsidRDefault="003974CF" w:rsidP="00AF4766">
      <w:pPr>
        <w:jc w:val="both"/>
        <w:rPr>
          <w:rFonts w:ascii="Times New Roman" w:hAnsi="Times New Roman" w:cs="Times New Roman"/>
          <w:sz w:val="24"/>
          <w:szCs w:val="24"/>
        </w:rPr>
      </w:pPr>
    </w:p>
    <w:p w14:paraId="1757B2FD" w14:textId="77777777" w:rsidR="003974CF" w:rsidRPr="00AF4766" w:rsidRDefault="003974CF" w:rsidP="00AF4766">
      <w:pPr>
        <w:spacing w:line="360" w:lineRule="auto"/>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82" w:name="_Toc125663154"/>
      <w:bookmarkStart w:id="383"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82"/>
      <w:bookmarkEnd w:id="383"/>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4" w:name="_Toc125663155"/>
      <w:bookmarkStart w:id="385"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4"/>
      <w:bookmarkEnd w:id="385"/>
    </w:p>
    <w:p w14:paraId="721DDBDF" w14:textId="3F62C774" w:rsidR="00B40933" w:rsidRPr="00BF527A" w:rsidRDefault="00BF527A">
      <w:pPr>
        <w:spacing w:line="360" w:lineRule="auto"/>
        <w:jc w:val="both"/>
        <w:rPr>
          <w:rFonts w:ascii="Times New Roman" w:hAnsi="Times New Roman" w:cs="Times New Roman"/>
          <w:sz w:val="24"/>
        </w:rPr>
      </w:pPr>
      <w:r w:rsidRPr="00F552CE">
        <w:rPr>
          <w:rFonts w:ascii="Times New Roman" w:hAnsi="Times New Roman" w:cs="Times New Roman"/>
          <w:sz w:val="24"/>
        </w:rPr>
        <w:t xml:space="preserve">This chapter covers the preliminary conclusion of the research project, including the </w:t>
      </w:r>
      <w:r>
        <w:rPr>
          <w:rFonts w:ascii="Times New Roman" w:hAnsi="Times New Roman" w:cs="Times New Roman"/>
          <w:sz w:val="24"/>
        </w:rPr>
        <w:t>core</w:t>
      </w:r>
      <w:r w:rsidRPr="00F552CE">
        <w:rPr>
          <w:rFonts w:ascii="Times New Roman" w:hAnsi="Times New Roman" w:cs="Times New Roman"/>
          <w:sz w:val="24"/>
        </w:rPr>
        <w:t xml:space="preserve"> functionality of its implementation</w:t>
      </w:r>
      <w:r>
        <w:rPr>
          <w:rFonts w:ascii="Times New Roman" w:hAnsi="Times New Roman" w:cs="Times New Roman"/>
          <w:sz w:val="24"/>
        </w:rPr>
        <w:t xml:space="preserve"> for the MVP</w:t>
      </w:r>
      <w:r w:rsidRPr="00F552CE">
        <w:rPr>
          <w:rFonts w:ascii="Times New Roman" w:hAnsi="Times New Roman" w:cs="Times New Roman"/>
          <w:sz w:val="24"/>
        </w:rPr>
        <w:t xml:space="preserve">. The chapter will also review the </w:t>
      </w:r>
      <w:r>
        <w:rPr>
          <w:rFonts w:ascii="Times New Roman" w:hAnsi="Times New Roman" w:cs="Times New Roman"/>
          <w:sz w:val="24"/>
        </w:rPr>
        <w:t>achievements</w:t>
      </w:r>
      <w:r w:rsidRPr="00F552CE">
        <w:rPr>
          <w:rFonts w:ascii="Times New Roman" w:hAnsi="Times New Roman" w:cs="Times New Roman"/>
          <w:sz w:val="24"/>
        </w:rPr>
        <w:t xml:space="preserve"> of the project's goals and objectives and the obstacles encountered. Additionally, </w:t>
      </w:r>
      <w:r>
        <w:rPr>
          <w:rFonts w:ascii="Times New Roman" w:hAnsi="Times New Roman" w:cs="Times New Roman"/>
          <w:sz w:val="24"/>
        </w:rPr>
        <w:t>an</w:t>
      </w:r>
      <w:r w:rsidRPr="00F552CE">
        <w:rPr>
          <w:rFonts w:ascii="Times New Roman" w:hAnsi="Times New Roman" w:cs="Times New Roman"/>
          <w:sz w:val="24"/>
        </w:rPr>
        <w:t xml:space="preserve"> outline</w:t>
      </w:r>
      <w:r>
        <w:rPr>
          <w:rFonts w:ascii="Times New Roman" w:hAnsi="Times New Roman" w:cs="Times New Roman"/>
          <w:sz w:val="24"/>
        </w:rPr>
        <w:t xml:space="preserve"> of</w:t>
      </w:r>
      <w:r w:rsidRPr="00F552CE">
        <w:rPr>
          <w:rFonts w:ascii="Times New Roman" w:hAnsi="Times New Roman" w:cs="Times New Roman"/>
          <w:sz w:val="24"/>
        </w:rPr>
        <w:t xml:space="preserve"> the author's prior knowledge and</w:t>
      </w:r>
      <w:r>
        <w:rPr>
          <w:rFonts w:ascii="Times New Roman" w:hAnsi="Times New Roman" w:cs="Times New Roman"/>
          <w:sz w:val="24"/>
        </w:rPr>
        <w:t xml:space="preserve"> modules of the program which helped to support the project will be documented along with any </w:t>
      </w:r>
      <w:r w:rsidRPr="00F552CE">
        <w:rPr>
          <w:rFonts w:ascii="Times New Roman" w:hAnsi="Times New Roman" w:cs="Times New Roman"/>
          <w:sz w:val="24"/>
        </w:rPr>
        <w:t>new knowledge and skills acquired</w:t>
      </w:r>
      <w:r w:rsidR="003B1CD1">
        <w:rPr>
          <w:rFonts w:ascii="Times New Roman Regular" w:hAnsi="Times New Roman Regular" w:cs="Times New Roman Regular"/>
          <w:sz w:val="24"/>
          <w:szCs w:val="24"/>
        </w:rPr>
        <w:t>.</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6"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6"/>
    </w:p>
    <w:p w14:paraId="02C45D49" w14:textId="478236AF" w:rsidR="009C1117" w:rsidRPr="007971FE" w:rsidRDefault="009C1117" w:rsidP="009C1117">
      <w:pPr>
        <w:pStyle w:val="Heading2"/>
        <w:spacing w:line="360" w:lineRule="auto"/>
        <w:rPr>
          <w:rFonts w:ascii="Times New Roman Regular" w:hAnsi="Times New Roman Regular" w:cs="Times New Roman Regular" w:hint="eastAsia"/>
          <w:b/>
          <w:bCs/>
          <w:color w:val="auto"/>
          <w:sz w:val="24"/>
          <w:szCs w:val="24"/>
        </w:rPr>
      </w:pPr>
      <w:bookmarkStart w:id="387"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7"/>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26B4ACF"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BF527A">
        <w:rPr>
          <w:rFonts w:ascii="Times New Roman" w:hAnsi="Times New Roman" w:cs="Times New Roman"/>
          <w:color w:val="000000" w:themeColor="text1"/>
          <w:sz w:val="24"/>
          <w:szCs w:val="24"/>
        </w:rPr>
        <w:t>The core components related to the aim of the research is successfully completed by designing, developing &amp; evaluating a performance adaptive generalized transformer. The core functionality was researched in a way to be automated in order to meet the project requirements. The evaluations for the respective work done is attached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8"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8"/>
    </w:p>
    <w:p w14:paraId="45BEC050" w14:textId="77777777" w:rsidR="00BF527A" w:rsidRPr="009A2A6B" w:rsidRDefault="00BF527A" w:rsidP="00BF527A">
      <w:pPr>
        <w:spacing w:line="360" w:lineRule="auto"/>
        <w:jc w:val="both"/>
        <w:rPr>
          <w:rFonts w:ascii="Times New Roman" w:hAnsi="Times New Roman" w:cs="Times New Roman"/>
          <w:sz w:val="24"/>
        </w:rPr>
      </w:pPr>
      <w:bookmarkStart w:id="389" w:name="_Toc132325917"/>
      <w:r w:rsidRPr="009A2A6B">
        <w:rPr>
          <w:rFonts w:ascii="Times New Roman" w:hAnsi="Times New Roman" w:cs="Times New Roman"/>
          <w:sz w:val="24"/>
        </w:rPr>
        <w:t xml:space="preserve">Appendix G – contains the </w:t>
      </w:r>
      <w:r>
        <w:rPr>
          <w:rFonts w:ascii="Times New Roman" w:hAnsi="Times New Roman" w:cs="Times New Roman"/>
          <w:sz w:val="24"/>
        </w:rPr>
        <w:t xml:space="preserve">achievement status related to the research objectives which were mentioned in the Chapter 01. </w:t>
      </w:r>
      <w:r w:rsidRPr="009A2A6B">
        <w:rPr>
          <w:rFonts w:ascii="Times New Roman" w:hAnsi="Times New Roman" w:cs="Times New Roman"/>
          <w:sz w:val="24"/>
        </w:rPr>
        <w:t>"</w:t>
      </w:r>
      <w:r>
        <w:rPr>
          <w:rFonts w:ascii="Times New Roman" w:hAnsi="Times New Roman" w:cs="Times New Roman"/>
          <w:sz w:val="24"/>
        </w:rPr>
        <w:t>Completed</w:t>
      </w:r>
      <w:r w:rsidRPr="009A2A6B">
        <w:rPr>
          <w:rFonts w:ascii="Times New Roman" w:hAnsi="Times New Roman" w:cs="Times New Roman"/>
          <w:sz w:val="24"/>
        </w:rPr>
        <w:t>" is the mark next to tasks that were successfully completed, while "Incomplete" is the mark next to those that weren't.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89"/>
    </w:p>
    <w:p w14:paraId="1AE33984" w14:textId="31FF02C2" w:rsidR="00BF527A" w:rsidRPr="00695547" w:rsidRDefault="00BF527A" w:rsidP="00BF527A">
      <w:pPr>
        <w:jc w:val="center"/>
        <w:rPr>
          <w:rFonts w:ascii="Times New Roman" w:hAnsi="Times New Roman" w:cs="Times New Roman"/>
          <w:sz w:val="24"/>
        </w:rPr>
      </w:pPr>
      <w:bookmarkStart w:id="390"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BF527A">
        <w:trPr>
          <w:trHeight w:val="109"/>
        </w:trPr>
        <w:tc>
          <w:tcPr>
            <w:tcW w:w="2065" w:type="dxa"/>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Machine Learning</w:t>
            </w:r>
          </w:p>
        </w:tc>
        <w:tc>
          <w:tcPr>
            <w:tcW w:w="7334" w:type="dxa"/>
          </w:tcPr>
          <w:p w14:paraId="14A5B9C8"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Understanding the concept underlying data collection and preprocessing, as well as how to train machine learning models, was extremely helpful in developing the models for this research project.</w:t>
            </w:r>
          </w:p>
        </w:tc>
      </w:tr>
      <w:tr w:rsidR="00BF527A" w14:paraId="48AD285C" w14:textId="77777777" w:rsidTr="00BF527A">
        <w:trPr>
          <w:trHeight w:val="215"/>
        </w:trPr>
        <w:tc>
          <w:tcPr>
            <w:tcW w:w="2065" w:type="dxa"/>
          </w:tcPr>
          <w:p w14:paraId="663242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Applied AI</w:t>
            </w:r>
          </w:p>
        </w:tc>
        <w:tc>
          <w:tcPr>
            <w:tcW w:w="7334" w:type="dxa"/>
          </w:tcPr>
          <w:p w14:paraId="312DE4BE"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in-depth understanding of how algorithms interact while building ML models provided an understanding of the theoretical principles.</w:t>
            </w:r>
          </w:p>
        </w:tc>
      </w:tr>
      <w:tr w:rsidR="00BF527A" w14:paraId="2E08E9F9" w14:textId="77777777" w:rsidTr="00BF527A">
        <w:trPr>
          <w:trHeight w:val="445"/>
        </w:trPr>
        <w:tc>
          <w:tcPr>
            <w:tcW w:w="2065" w:type="dxa"/>
          </w:tcPr>
          <w:p w14:paraId="35F23B5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module served as more of a trial run for the Final Year Project; it provided a basic understanding of how to plan, conduct, and assess the research project, providing students the confidence and knowledge necessary to carry out research in their final year.</w:t>
            </w:r>
          </w:p>
        </w:tc>
      </w:tr>
      <w:tr w:rsidR="00BF527A" w14:paraId="5EBF66EA" w14:textId="77777777" w:rsidTr="00BF527A">
        <w:trPr>
          <w:trHeight w:val="330"/>
        </w:trPr>
        <w:tc>
          <w:tcPr>
            <w:tcW w:w="2065" w:type="dxa"/>
          </w:tcPr>
          <w:p w14:paraId="2704C78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about creating classes and how objects are important helped to enhance the development side area of knowledge for the project.</w:t>
            </w:r>
          </w:p>
        </w:tc>
      </w:tr>
      <w:tr w:rsidR="00BF527A" w14:paraId="3B6EE9FC" w14:textId="77777777" w:rsidTr="00BF527A">
        <w:trPr>
          <w:trHeight w:val="334"/>
        </w:trPr>
        <w:tc>
          <w:tcPr>
            <w:tcW w:w="2065" w:type="dxa"/>
          </w:tcPr>
          <w:p w14:paraId="6FDC1312"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project has the usage of Flask (Python Programming Language Web Framework), PP1 module helped to get introduced to working with Python.</w:t>
            </w:r>
          </w:p>
        </w:tc>
      </w:tr>
      <w:tr w:rsidR="00BF527A" w14:paraId="2F0E2B28" w14:textId="77777777" w:rsidTr="00BF527A">
        <w:trPr>
          <w:trHeight w:val="334"/>
        </w:trPr>
        <w:tc>
          <w:tcPr>
            <w:tcW w:w="2065" w:type="dxa"/>
          </w:tcPr>
          <w:p w14:paraId="291346C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and the idea of how queries are used to communicate with the database from the webserver system, helped a lot in order to perform read &amp; write operations.</w:t>
            </w:r>
          </w:p>
        </w:tc>
      </w:tr>
      <w:tr w:rsidR="00BF527A" w14:paraId="7ACC8A22" w14:textId="77777777" w:rsidTr="00BF527A">
        <w:trPr>
          <w:trHeight w:val="440"/>
        </w:trPr>
        <w:tc>
          <w:tcPr>
            <w:tcW w:w="2065" w:type="dxa"/>
          </w:tcPr>
          <w:p w14:paraId="4D9A5B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concepts thought from this module was used to build the UI for the prototype and the foundation idea of using HTML, CSS and JS supported a lot to move into working with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90"/>
    </w:p>
    <w:p w14:paraId="462B90D6" w14:textId="77777777" w:rsidR="00BF527A" w:rsidRPr="00ED1D66" w:rsidRDefault="00BF527A" w:rsidP="00C46E03">
      <w:pPr>
        <w:pStyle w:val="ListParagraph"/>
        <w:numPr>
          <w:ilvl w:val="0"/>
          <w:numId w:val="20"/>
        </w:numPr>
        <w:spacing w:line="360" w:lineRule="auto"/>
        <w:jc w:val="both"/>
        <w:rPr>
          <w:rFonts w:ascii="Times New Roman" w:hAnsi="Times New Roman" w:cs="Times New Roman"/>
          <w:sz w:val="24"/>
          <w:szCs w:val="24"/>
        </w:rPr>
      </w:pPr>
      <w:bookmarkStart w:id="391"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Throughout his internship, the author worked on a number of R&amp;D projects at 99x, where he was able to use cutting-edge technologies for a full stack web development project.</w:t>
      </w:r>
    </w:p>
    <w:p w14:paraId="10602A5A"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 xml:space="preserve">During the internship, the author worked on many data science-related R&amp;D projects and also used a variety of online learning resources for self-learning and developing </w:t>
      </w:r>
      <w:r>
        <w:rPr>
          <w:rFonts w:ascii="Times New Roman" w:hAnsi="Times New Roman" w:cs="Times New Roman"/>
          <w:sz w:val="24"/>
          <w:szCs w:val="24"/>
        </w:rPr>
        <w:t xml:space="preserve">machine learning </w:t>
      </w:r>
      <w:r w:rsidRPr="00DE2023">
        <w:rPr>
          <w:rFonts w:ascii="Times New Roman" w:hAnsi="Times New Roman" w:cs="Times New Roman"/>
          <w:sz w:val="24"/>
          <w:szCs w:val="24"/>
        </w:rPr>
        <w:t>projects</w:t>
      </w:r>
      <w:r>
        <w:rPr>
          <w:rFonts w:ascii="Times New Roman" w:hAnsi="Times New Roman" w:cs="Times New Roman"/>
          <w:sz w:val="24"/>
          <w:szCs w:val="24"/>
        </w:rPr>
        <w:t>.</w:t>
      </w:r>
    </w:p>
    <w:p w14:paraId="5445728B"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Documentation Writing </w:t>
      </w:r>
      <w:r>
        <w:rPr>
          <w:rFonts w:ascii="Times New Roman" w:hAnsi="Times New Roman" w:cs="Times New Roman"/>
          <w:sz w:val="24"/>
          <w:szCs w:val="24"/>
        </w:rPr>
        <w:t xml:space="preserve">– </w:t>
      </w:r>
      <w:r w:rsidRPr="00DE2023">
        <w:rPr>
          <w:rFonts w:ascii="Times New Roman" w:hAnsi="Times New Roman" w:cs="Times New Roman"/>
          <w:sz w:val="24"/>
          <w:szCs w:val="24"/>
        </w:rPr>
        <w:t>During the internship and while working on the SDGP module report, the author gained expertise in creating project documentation</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10.5 Use of </w:t>
      </w:r>
      <w:r w:rsidR="00BF527A" w:rsidRPr="004E12A3">
        <w:rPr>
          <w:rFonts w:ascii="Times New Roman Regular" w:hAnsi="Times New Roman Regular" w:cs="Times New Roman Regular" w:hint="eastAsia"/>
          <w:b/>
          <w:bCs/>
          <w:color w:val="auto"/>
          <w:sz w:val="28"/>
          <w:szCs w:val="28"/>
        </w:rPr>
        <w:t>New Skills</w:t>
      </w:r>
      <w:bookmarkEnd w:id="391"/>
    </w:p>
    <w:p w14:paraId="09EBF928" w14:textId="77777777" w:rsidR="00BF527A" w:rsidRPr="000B2E8A" w:rsidRDefault="00BF527A" w:rsidP="00C46E03">
      <w:pPr>
        <w:pStyle w:val="ListParagraph"/>
        <w:numPr>
          <w:ilvl w:val="0"/>
          <w:numId w:val="21"/>
        </w:numPr>
        <w:spacing w:line="360" w:lineRule="auto"/>
        <w:jc w:val="both"/>
        <w:rPr>
          <w:rFonts w:ascii="Times New Roman" w:hAnsi="Times New Roman" w:cs="Times New Roman"/>
          <w:b/>
          <w:sz w:val="24"/>
        </w:rPr>
      </w:pPr>
      <w:bookmarkStart w:id="392" w:name="_Toc132325920"/>
      <w:r w:rsidRPr="000B2E8A">
        <w:rPr>
          <w:rFonts w:ascii="Times New Roman" w:hAnsi="Times New Roman" w:cs="Times New Roman"/>
          <w:b/>
          <w:sz w:val="24"/>
        </w:rPr>
        <w:t xml:space="preserve">Text Summarization Systems – </w:t>
      </w:r>
      <w:r w:rsidRPr="000B2E8A">
        <w:rPr>
          <w:rFonts w:ascii="Times New Roman" w:hAnsi="Times New Roman" w:cs="Times New Roman"/>
          <w:sz w:val="24"/>
        </w:rPr>
        <w:t>The author has never before worked in an area involving text summarization systems. The author has investigated a number of techniques for dealing with text summarization using publicly accessible online resources, such as material from YouTube, GitHub, Google Colab, and others.</w:t>
      </w:r>
    </w:p>
    <w:p w14:paraId="3CC21998" w14:textId="77777777"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0B2E8A">
        <w:rPr>
          <w:rFonts w:ascii="Times New Roman" w:hAnsi="Times New Roman" w:cs="Times New Roman"/>
          <w:sz w:val="24"/>
        </w:rPr>
        <w:t xml:space="preserve">The author had to learn new various text preprocessing techniques since the </w:t>
      </w:r>
      <w:r>
        <w:rPr>
          <w:rFonts w:ascii="Times New Roman" w:hAnsi="Times New Roman" w:cs="Times New Roman"/>
          <w:sz w:val="24"/>
        </w:rPr>
        <w:t xml:space="preserve">project domain lies under text summarization therefore the data after preprocessing has to be meaningful. </w:t>
      </w:r>
    </w:p>
    <w:p w14:paraId="7D5CC08B" w14:textId="77777777"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Hyperparameter tuning frameworks were explored and experimented to automated the hyperparameter search. Tutorials and tech articles were refereed in order to implement this with in the project.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92"/>
    </w:p>
    <w:p w14:paraId="03F2D78A" w14:textId="14C1DAF4" w:rsidR="0092056A" w:rsidRPr="003F1D06" w:rsidRDefault="000A4532" w:rsidP="008A4391">
      <w:pPr>
        <w:spacing w:line="360" w:lineRule="auto"/>
        <w:jc w:val="both"/>
        <w:rPr>
          <w:rFonts w:ascii="Times New Roman Regular" w:hAnsi="Times New Roman Regular" w:cs="Times New Roman Regular" w:hint="eastAsia"/>
          <w:sz w:val="24"/>
          <w:szCs w:val="24"/>
        </w:rPr>
      </w:pPr>
      <w:r w:rsidRPr="000A4532">
        <w:rPr>
          <w:rFonts w:ascii="Times New Roman Regular" w:hAnsi="Times New Roman Regular" w:cs="Times New Roman Regular"/>
          <w:sz w:val="24"/>
          <w:szCs w:val="24"/>
          <w:highlight w:val="yellow"/>
        </w:rPr>
        <w:t>Pending</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3"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3"/>
    </w:p>
    <w:p w14:paraId="35C0B5E6" w14:textId="77777777" w:rsidR="000A4532" w:rsidRDefault="000A4532" w:rsidP="000A4532">
      <w:pPr>
        <w:spacing w:line="360" w:lineRule="auto"/>
        <w:jc w:val="center"/>
        <w:rPr>
          <w:rFonts w:ascii="Times New Roman" w:hAnsi="Times New Roman" w:cs="Times New Roman"/>
          <w:sz w:val="24"/>
        </w:rPr>
      </w:pPr>
      <w:bookmarkStart w:id="394" w:name="_Toc125663156"/>
      <w:bookmarkStart w:id="395"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0A4532">
        <w:trPr>
          <w:trHeight w:val="456"/>
        </w:trPr>
        <w:tc>
          <w:tcPr>
            <w:tcW w:w="3376" w:type="dxa"/>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0A4532">
        <w:trPr>
          <w:trHeight w:val="1403"/>
        </w:trPr>
        <w:tc>
          <w:tcPr>
            <w:tcW w:w="3376" w:type="dxa"/>
          </w:tcPr>
          <w:p w14:paraId="3E925154" w14:textId="77777777" w:rsidR="000A4532" w:rsidRDefault="000A4532" w:rsidP="00520140">
            <w:pPr>
              <w:spacing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Transformer-based model training demands a lot of GPU power. To get around this problem, the author trains the models using Google Colab.</w:t>
            </w:r>
          </w:p>
        </w:tc>
      </w:tr>
      <w:tr w:rsidR="000A4532" w14:paraId="67A2404A" w14:textId="77777777" w:rsidTr="000A4532">
        <w:trPr>
          <w:trHeight w:val="1860"/>
        </w:trPr>
        <w:tc>
          <w:tcPr>
            <w:tcW w:w="3376" w:type="dxa"/>
          </w:tcPr>
          <w:p w14:paraId="10457121" w14:textId="77777777" w:rsidR="000A4532" w:rsidRDefault="000A4532" w:rsidP="00520140">
            <w:pPr>
              <w:spacing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The author contacted domain experts via LinkedIn in order to conduct interviews for requirement gathering because there weren't many domain experts that could be contacted in person.</w:t>
            </w:r>
          </w:p>
        </w:tc>
      </w:tr>
      <w:tr w:rsidR="000A4532" w14:paraId="2E30C5F1" w14:textId="77777777" w:rsidTr="000A4532">
        <w:trPr>
          <w:trHeight w:val="1386"/>
        </w:trPr>
        <w:tc>
          <w:tcPr>
            <w:tcW w:w="3376" w:type="dxa"/>
          </w:tcPr>
          <w:p w14:paraId="56894E5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lastRenderedPageBreak/>
              <w:t xml:space="preserve">Due to frequent power outages, there </w:t>
            </w:r>
            <w:r>
              <w:rPr>
                <w:rFonts w:ascii="Times New Roman" w:hAnsi="Times New Roman" w:cs="Times New Roman"/>
                <w:sz w:val="24"/>
              </w:rPr>
              <w:t>were</w:t>
            </w:r>
            <w:r w:rsidRPr="00AF7F58">
              <w:rPr>
                <w:rFonts w:ascii="Times New Roman" w:hAnsi="Times New Roman" w:cs="Times New Roman"/>
                <w:sz w:val="24"/>
              </w:rPr>
              <w:t xml:space="preserve"> battery problems and internet connectivity issues.</w:t>
            </w:r>
          </w:p>
        </w:tc>
        <w:tc>
          <w:tcPr>
            <w:tcW w:w="5868" w:type="dxa"/>
          </w:tcPr>
          <w:p w14:paraId="6C8E67CB" w14:textId="77777777" w:rsidR="000A4532" w:rsidRDefault="000A4532" w:rsidP="00520140">
            <w:pPr>
              <w:spacing w:line="360" w:lineRule="auto"/>
              <w:jc w:val="both"/>
              <w:rPr>
                <w:rFonts w:ascii="Times New Roman" w:hAnsi="Times New Roman" w:cs="Times New Roman"/>
                <w:sz w:val="24"/>
              </w:rPr>
            </w:pPr>
            <w:r w:rsidRPr="00BC0FE4">
              <w:rPr>
                <w:rFonts w:ascii="Times New Roman" w:hAnsi="Times New Roman" w:cs="Times New Roman"/>
                <w:sz w:val="24"/>
              </w:rPr>
              <w:t>The author continued working on the project despite the power outages by working late or in the early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4"/>
      <w:bookmarkEnd w:id="395"/>
    </w:p>
    <w:p w14:paraId="783BF68C" w14:textId="77777777" w:rsidR="000A4532" w:rsidRPr="00724A8A" w:rsidRDefault="000A4532" w:rsidP="000A4532">
      <w:pPr>
        <w:spacing w:line="360" w:lineRule="auto"/>
        <w:jc w:val="both"/>
        <w:rPr>
          <w:rFonts w:ascii="Times New Roman" w:hAnsi="Times New Roman" w:cs="Times New Roman"/>
          <w:sz w:val="24"/>
          <w:szCs w:val="24"/>
        </w:rPr>
      </w:pPr>
      <w:bookmarkStart w:id="396" w:name="_Toc125663160"/>
      <w:bookmarkStart w:id="397" w:name="_Toc132325923"/>
      <w:r w:rsidRPr="00724A8A">
        <w:rPr>
          <w:rFonts w:ascii="Times New Roman" w:hAnsi="Times New Roman" w:cs="Times New Roman"/>
          <w:sz w:val="24"/>
          <w:szCs w:val="24"/>
        </w:rPr>
        <w:t xml:space="preserve">The initial goal of the author was to create an optimized solution for movie review summarization using transformers, but after discussions made with supervisors the research gap of the author for the technical contribution being only hyperparameter tuning of transformer felt small in magnitude, therefore the idea of creating a </w:t>
      </w:r>
      <w:r w:rsidRPr="00724A8A">
        <w:rPr>
          <w:rFonts w:ascii="Times New Roman" w:hAnsi="Times New Roman" w:cs="Times New Roman"/>
          <w:b/>
          <w:i/>
          <w:sz w:val="24"/>
          <w:szCs w:val="24"/>
        </w:rPr>
        <w:t>performance adaptive generalized solution</w:t>
      </w:r>
      <w:r w:rsidRPr="00724A8A">
        <w:rPr>
          <w:rFonts w:ascii="Times New Roman" w:hAnsi="Times New Roman" w:cs="Times New Roman"/>
          <w:sz w:val="24"/>
          <w:szCs w:val="24"/>
        </w:rPr>
        <w:t xml:space="preserve"> was considered to continue the research implementation on. </w:t>
      </w:r>
    </w:p>
    <w:p w14:paraId="2F6E4B0D" w14:textId="77777777"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t>After considering the possibilities of implementation this solution, the experts interviewed for the requirement gathering mentioned it to be challenging with the time frame of the project to execute however the author was able to complete the initial core functionalities for the prototype.</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6"/>
      <w:r w:rsidR="00227B8D" w:rsidRPr="00380375">
        <w:rPr>
          <w:rFonts w:ascii="Times New Roman Regular" w:hAnsi="Times New Roman Regular" w:cs="Times New Roman Regular"/>
          <w:b/>
          <w:bCs/>
          <w:color w:val="auto"/>
          <w:sz w:val="28"/>
          <w:szCs w:val="28"/>
        </w:rPr>
        <w:t>Limitations of the research</w:t>
      </w:r>
      <w:bookmarkEnd w:id="397"/>
    </w:p>
    <w:p w14:paraId="5A02F496" w14:textId="77777777" w:rsidR="000A4532" w:rsidRDefault="000A4532" w:rsidP="00C46E03">
      <w:pPr>
        <w:pStyle w:val="ListParagraph"/>
        <w:numPr>
          <w:ilvl w:val="0"/>
          <w:numId w:val="22"/>
        </w:numPr>
        <w:spacing w:line="360" w:lineRule="auto"/>
        <w:jc w:val="both"/>
        <w:rPr>
          <w:rFonts w:ascii="Times New Roman" w:hAnsi="Times New Roman" w:cs="Times New Roman"/>
          <w:sz w:val="24"/>
          <w:szCs w:val="24"/>
        </w:rPr>
      </w:pPr>
      <w:bookmarkStart w:id="398" w:name="_Toc132325924"/>
      <w:r w:rsidRPr="00E251D1">
        <w:rPr>
          <w:rFonts w:ascii="Times New Roman" w:hAnsi="Times New Roman" w:cs="Times New Roman"/>
          <w:sz w:val="24"/>
          <w:szCs w:val="24"/>
        </w:rPr>
        <w:t>After the core implementation, the author attempted to implement additional performance improvements such as model hybridization, but due to the limited time available, the amount of research that needed to be done in the area of transformer hybridization was significant, which prevented the author from continuing.</w:t>
      </w:r>
    </w:p>
    <w:p w14:paraId="3E6DFE53" w14:textId="77777777" w:rsidR="000A4532" w:rsidRPr="00E251D1" w:rsidRDefault="000A4532" w:rsidP="00C46E0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Due to the limitations of GPUs, various other transformer models weren’t explored for abstractive text summarization.</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8"/>
    </w:p>
    <w:p w14:paraId="54FA64E7" w14:textId="77777777" w:rsidR="000A4532" w:rsidRDefault="000A4532" w:rsidP="00C46E03">
      <w:pPr>
        <w:pStyle w:val="ListParagraph"/>
        <w:numPr>
          <w:ilvl w:val="0"/>
          <w:numId w:val="23"/>
        </w:numPr>
        <w:spacing w:line="360" w:lineRule="auto"/>
        <w:jc w:val="both"/>
        <w:rPr>
          <w:rFonts w:ascii="Times New Roman" w:hAnsi="Times New Roman" w:cs="Times New Roman"/>
          <w:sz w:val="24"/>
        </w:rPr>
      </w:pPr>
      <w:bookmarkStart w:id="399" w:name="_Toc132325925"/>
      <w:r w:rsidRPr="00E251D1">
        <w:rPr>
          <w:rFonts w:ascii="Times New Roman" w:hAnsi="Times New Roman" w:cs="Times New Roman"/>
          <w:sz w:val="24"/>
        </w:rPr>
        <w:t>Making use of transformer hybridization to future improve the performance of the text summarization models.</w:t>
      </w:r>
    </w:p>
    <w:p w14:paraId="24FDD13B"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t>Since there is a potential that user reviews entered aren't always accurate, it becomes sense to include text paraphrase models for the user reviews.</w:t>
      </w:r>
    </w:p>
    <w:p w14:paraId="385079B5"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lastRenderedPageBreak/>
        <w:t>Applying</w:t>
      </w:r>
      <w:r>
        <w:rPr>
          <w:rFonts w:ascii="Times New Roman" w:hAnsi="Times New Roman" w:cs="Times New Roman"/>
          <w:sz w:val="24"/>
          <w:szCs w:val="24"/>
        </w:rPr>
        <w:t xml:space="preserve"> key word extraction for the sentiment classification of the review summary, to identify what key words contributed to the sentiment classification, this will help the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9"/>
    </w:p>
    <w:p w14:paraId="487ED66C" w14:textId="77777777" w:rsidR="000A4532" w:rsidRPr="005B12CE" w:rsidRDefault="000A4532" w:rsidP="000A4532">
      <w:pPr>
        <w:spacing w:line="360" w:lineRule="auto"/>
        <w:jc w:val="both"/>
        <w:rPr>
          <w:rFonts w:ascii="Times New Roman" w:hAnsi="Times New Roman" w:cs="Times New Roman"/>
          <w:sz w:val="24"/>
        </w:rPr>
      </w:pPr>
      <w:bookmarkStart w:id="400" w:name="_Toc132325926"/>
      <w:r>
        <w:rPr>
          <w:rFonts w:ascii="Times New Roman" w:hAnsi="Times New Roman" w:cs="Times New Roman"/>
          <w:sz w:val="24"/>
        </w:rPr>
        <w:t>The author successfully contributed to the problem domain, which was the movie review summarization along with the deviations made (model generalization), the technical contributions in order to increase the performance of the system was also made and lastly the author made additional contributions to the project bringing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400"/>
    </w:p>
    <w:p w14:paraId="73CA53CD" w14:textId="77777777" w:rsidR="000A4532" w:rsidRDefault="000A4532" w:rsidP="000A4532">
      <w:pPr>
        <w:spacing w:line="360" w:lineRule="auto"/>
        <w:jc w:val="both"/>
        <w:rPr>
          <w:rFonts w:ascii="Times New Roman" w:hAnsi="Times New Roman" w:cs="Times New Roman"/>
          <w:sz w:val="24"/>
          <w:szCs w:val="24"/>
        </w:rPr>
      </w:pPr>
      <w:bookmarkStart w:id="401"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401"/>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402"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402"/>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3"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3"/>
    </w:p>
    <w:p w14:paraId="256FC35B" w14:textId="77777777" w:rsidR="000A4532" w:rsidRPr="00AC189B" w:rsidRDefault="000A4532" w:rsidP="000A4532">
      <w:pPr>
        <w:spacing w:line="360" w:lineRule="auto"/>
        <w:jc w:val="both"/>
        <w:rPr>
          <w:rFonts w:ascii="Times New Roman" w:hAnsi="Times New Roman" w:cs="Times New Roman"/>
          <w:sz w:val="24"/>
        </w:rPr>
      </w:pPr>
      <w:bookmarkStart w:id="404"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10.13 Concluding remarks</w:t>
      </w:r>
      <w:bookmarkEnd w:id="404"/>
    </w:p>
    <w:p w14:paraId="6D6956BA" w14:textId="35E2BFAF" w:rsidR="00761E26" w:rsidRPr="00761E26" w:rsidRDefault="000A4532" w:rsidP="000A4532">
      <w:pPr>
        <w:spacing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4C36C4" w:rsidRDefault="00FD2F9D" w:rsidP="00910E8B">
      <w:pPr>
        <w:pStyle w:val="Heading1"/>
        <w:pBdr>
          <w:bottom w:val="double" w:sz="6" w:space="1" w:color="auto"/>
        </w:pBdr>
        <w:spacing w:line="360" w:lineRule="auto"/>
        <w:jc w:val="center"/>
        <w:rPr>
          <w:rFonts w:ascii="Arial" w:hAnsi="Arial" w:cs="Arial"/>
          <w:b/>
          <w:bCs/>
          <w:color w:val="auto"/>
          <w:sz w:val="32"/>
          <w:szCs w:val="32"/>
        </w:rPr>
      </w:pPr>
      <w:bookmarkStart w:id="405" w:name="_Toc125663163"/>
      <w:bookmarkStart w:id="406" w:name="_Toc132325931"/>
      <w:r w:rsidRPr="004C36C4">
        <w:rPr>
          <w:rFonts w:ascii="Arial" w:hAnsi="Arial" w:cs="Arial"/>
          <w:b/>
          <w:bCs/>
          <w:color w:val="auto"/>
          <w:sz w:val="32"/>
          <w:szCs w:val="32"/>
        </w:rPr>
        <w:lastRenderedPageBreak/>
        <w:t>REFERENCES</w:t>
      </w:r>
      <w:bookmarkEnd w:id="405"/>
      <w:bookmarkEnd w:id="406"/>
    </w:p>
    <w:p w14:paraId="2AE4527D" w14:textId="63726245" w:rsidR="00E1102E" w:rsidRDefault="00E1102E" w:rsidP="004647C2">
      <w:pPr>
        <w:spacing w:before="240" w:line="360" w:lineRule="auto"/>
        <w:rPr>
          <w:rStyle w:val="Hyperlink"/>
          <w:rFonts w:ascii="Times New Roman Regular" w:hAnsi="Times New Roman Regular" w:cs="Times New Roman Regular" w:hint="eastAsia"/>
          <w:sz w:val="24"/>
          <w:szCs w:val="24"/>
        </w:rPr>
      </w:pPr>
      <w:bookmarkStart w:id="407" w:name="abrahamref"/>
      <w:bookmarkStart w:id="408" w:name="nakamotoref"/>
      <w:r>
        <w:rPr>
          <w:rFonts w:ascii="Times New Roman Regular" w:hAnsi="Times New Roman Regular" w:cs="Times New Roman Regular"/>
          <w:sz w:val="24"/>
          <w:szCs w:val="24"/>
        </w:rPr>
        <w:t xml:space="preserve">Abraham, J., Higdon, D., Nelson, J. and Ibarra, J. (2018). Cryptocurrency Price Prediction Using Tweet Volumes and Sentiment Analysis. </w:t>
      </w:r>
      <w:r>
        <w:rPr>
          <w:rFonts w:ascii="Times New Roman Regular" w:hAnsi="Times New Roman Regular" w:cs="Times New Roman Regular"/>
          <w:i/>
          <w:iCs/>
          <w:sz w:val="24"/>
          <w:szCs w:val="24"/>
        </w:rPr>
        <w:t>SMU Data Science Review</w:t>
      </w:r>
      <w:r>
        <w:rPr>
          <w:rFonts w:ascii="Times New Roman Regular" w:hAnsi="Times New Roman Regular" w:cs="Times New Roman Regular"/>
          <w:sz w:val="24"/>
          <w:szCs w:val="24"/>
        </w:rPr>
        <w:t xml:space="preserve">: Vol. 1: No. 3, Article 1. Available at: </w:t>
      </w:r>
      <w:hyperlink r:id="rId71" w:history="1">
        <w:r w:rsidRPr="003D0D49">
          <w:rPr>
            <w:rStyle w:val="Hyperlink"/>
            <w:rFonts w:ascii="Consolas" w:hAnsi="Consolas" w:cs="Times New Roman Regular"/>
            <w:color w:val="auto"/>
            <w:sz w:val="20"/>
            <w:szCs w:val="20"/>
            <w:u w:val="none"/>
          </w:rPr>
          <w:t>https://scholar.smu.edu/datasciencereview/vol1/iss3/1</w:t>
        </w:r>
      </w:hyperlink>
    </w:p>
    <w:p w14:paraId="143D43D4" w14:textId="0E1ABBF3" w:rsidR="00E1102E" w:rsidRPr="00334293" w:rsidRDefault="00E1102E" w:rsidP="00075BDC">
      <w:pPr>
        <w:spacing w:line="360" w:lineRule="auto"/>
        <w:rPr>
          <w:rFonts w:ascii="Times New Roman" w:hAnsi="Times New Roman" w:cs="Times New Roman"/>
          <w:color w:val="000000"/>
          <w:sz w:val="24"/>
          <w:szCs w:val="24"/>
        </w:rPr>
      </w:pPr>
      <w:bookmarkStart w:id="409" w:name="liquidMITref"/>
      <w:bookmarkEnd w:id="407"/>
      <w:r>
        <w:rPr>
          <w:rFonts w:ascii="Times New Roman" w:hAnsi="Times New Roman" w:cs="Times New Roman"/>
          <w:color w:val="000000"/>
          <w:sz w:val="24"/>
          <w:szCs w:val="24"/>
        </w:rPr>
        <w:t xml:space="preserve">Ackerman, D. </w:t>
      </w:r>
      <w:r w:rsidRPr="00334293">
        <w:rPr>
          <w:rFonts w:ascii="Times New Roman" w:hAnsi="Times New Roman" w:cs="Times New Roman"/>
          <w:color w:val="000000"/>
          <w:sz w:val="24"/>
          <w:szCs w:val="24"/>
        </w:rPr>
        <w:t>(2021)</w:t>
      </w:r>
      <w:r>
        <w:rPr>
          <w:rFonts w:ascii="Times New Roman" w:hAnsi="Times New Roman" w:cs="Times New Roman"/>
          <w:color w:val="000000"/>
          <w:sz w:val="24"/>
          <w:szCs w:val="24"/>
        </w:rPr>
        <w:t xml:space="preserve">. </w:t>
      </w:r>
      <w:r w:rsidRPr="00334293">
        <w:rPr>
          <w:rFonts w:ascii="Times New Roman" w:hAnsi="Times New Roman" w:cs="Times New Roman"/>
          <w:color w:val="000000"/>
          <w:sz w:val="24"/>
          <w:szCs w:val="24"/>
        </w:rPr>
        <w:t xml:space="preserve">“Liquid” machine-learning system adapts to changing conditions. </w:t>
      </w:r>
      <w:r w:rsidRPr="00334293">
        <w:rPr>
          <w:rFonts w:ascii="Times New Roman" w:hAnsi="Times New Roman" w:cs="Times New Roman"/>
          <w:i/>
          <w:iCs/>
          <w:color w:val="000000"/>
          <w:sz w:val="24"/>
          <w:szCs w:val="24"/>
        </w:rPr>
        <w:t>MIT News | Massachusetts Institute of Technology</w:t>
      </w:r>
      <w:r w:rsidRPr="00334293">
        <w:rPr>
          <w:rFonts w:ascii="Times New Roman" w:hAnsi="Times New Roman" w:cs="Times New Roman"/>
          <w:color w:val="000000"/>
          <w:sz w:val="24"/>
          <w:szCs w:val="24"/>
        </w:rPr>
        <w:t xml:space="preserve">. Available from </w:t>
      </w:r>
      <w:hyperlink r:id="rId72" w:history="1">
        <w:r w:rsidRPr="00E26837">
          <w:rPr>
            <w:rStyle w:val="Hyperlink"/>
            <w:rFonts w:ascii="Consolas" w:hAnsi="Consolas" w:cs="Times New Roman"/>
            <w:color w:val="auto"/>
            <w:sz w:val="20"/>
            <w:szCs w:val="20"/>
            <w:u w:val="none"/>
          </w:rPr>
          <w:t>https://news.mit.edu/2021/machine-learning-adapts-0128</w:t>
        </w:r>
      </w:hyperlink>
      <w:r w:rsidRPr="00334293">
        <w:rPr>
          <w:rFonts w:ascii="Times New Roman" w:hAnsi="Times New Roman" w:cs="Times New Roman"/>
          <w:color w:val="000000"/>
          <w:sz w:val="24"/>
          <w:szCs w:val="24"/>
        </w:rPr>
        <w:t xml:space="preserve"> [Accessed 17 October 2022].</w:t>
      </w:r>
    </w:p>
    <w:p w14:paraId="0D5FDB42" w14:textId="77777777" w:rsidR="00E1102E" w:rsidRPr="00334293" w:rsidRDefault="00E1102E" w:rsidP="00075BDC">
      <w:pPr>
        <w:spacing w:line="360" w:lineRule="auto"/>
        <w:rPr>
          <w:rFonts w:ascii="Times New Roman" w:hAnsi="Times New Roman" w:cs="Times New Roman"/>
          <w:color w:val="000000"/>
          <w:sz w:val="24"/>
          <w:szCs w:val="24"/>
        </w:rPr>
      </w:pPr>
      <w:bookmarkStart w:id="410" w:name="ahmedref"/>
      <w:bookmarkEnd w:id="409"/>
      <w:r w:rsidRPr="00334293">
        <w:rPr>
          <w:rFonts w:ascii="Times New Roman" w:hAnsi="Times New Roman" w:cs="Times New Roman"/>
          <w:color w:val="000000"/>
          <w:sz w:val="24"/>
          <w:szCs w:val="24"/>
        </w:rPr>
        <w:t xml:space="preserve">Ahmed, NK., Atiya, AF., </w:t>
      </w:r>
      <w:proofErr w:type="spellStart"/>
      <w:r w:rsidRPr="00334293">
        <w:rPr>
          <w:rFonts w:ascii="Times New Roman" w:hAnsi="Times New Roman" w:cs="Times New Roman"/>
          <w:color w:val="000000"/>
          <w:sz w:val="24"/>
          <w:szCs w:val="24"/>
        </w:rPr>
        <w:t>Gayar</w:t>
      </w:r>
      <w:proofErr w:type="spellEnd"/>
      <w:r w:rsidRPr="00334293">
        <w:rPr>
          <w:rFonts w:ascii="Times New Roman" w:hAnsi="Times New Roman" w:cs="Times New Roman"/>
          <w:color w:val="000000"/>
          <w:sz w:val="24"/>
          <w:szCs w:val="24"/>
        </w:rPr>
        <w:t>, NE. and El-</w:t>
      </w:r>
      <w:proofErr w:type="spellStart"/>
      <w:r w:rsidRPr="00334293">
        <w:rPr>
          <w:rFonts w:ascii="Times New Roman" w:hAnsi="Times New Roman" w:cs="Times New Roman"/>
          <w:color w:val="000000"/>
          <w:sz w:val="24"/>
          <w:szCs w:val="24"/>
        </w:rPr>
        <w:t>Shishiny</w:t>
      </w:r>
      <w:proofErr w:type="spellEnd"/>
      <w:r w:rsidRPr="00334293">
        <w:rPr>
          <w:rFonts w:ascii="Times New Roman" w:hAnsi="Times New Roman" w:cs="Times New Roman"/>
          <w:color w:val="000000"/>
          <w:sz w:val="24"/>
          <w:szCs w:val="24"/>
        </w:rPr>
        <w:t xml:space="preserve">, H. An Empirical Comparison of Machine Learning Models for Time Series Forecasting. </w:t>
      </w:r>
      <w:r w:rsidRPr="00334293">
        <w:rPr>
          <w:rFonts w:ascii="Times New Roman" w:hAnsi="Times New Roman" w:cs="Times New Roman"/>
          <w:i/>
          <w:iCs/>
          <w:color w:val="000000"/>
          <w:sz w:val="24"/>
          <w:szCs w:val="24"/>
        </w:rPr>
        <w:t>Econometric Reviews</w:t>
      </w:r>
      <w:r w:rsidRPr="00334293">
        <w:rPr>
          <w:rFonts w:ascii="Times New Roman" w:hAnsi="Times New Roman" w:cs="Times New Roman"/>
          <w:color w:val="000000"/>
          <w:sz w:val="24"/>
          <w:szCs w:val="24"/>
        </w:rPr>
        <w:t>. 2010;29(5-6):594–621.</w:t>
      </w:r>
    </w:p>
    <w:p w14:paraId="316B3224" w14:textId="1B2FD038" w:rsidR="00E1102E" w:rsidRPr="00334293" w:rsidRDefault="00E1102E" w:rsidP="00075BDC">
      <w:pPr>
        <w:spacing w:line="360" w:lineRule="auto"/>
        <w:rPr>
          <w:rFonts w:ascii="Times New Roman" w:hAnsi="Times New Roman" w:cs="Times New Roman"/>
          <w:sz w:val="24"/>
          <w:szCs w:val="24"/>
        </w:rPr>
      </w:pPr>
      <w:bookmarkStart w:id="411" w:name="alonsomonsalveref"/>
      <w:bookmarkEnd w:id="410"/>
      <w:r w:rsidRPr="00334293">
        <w:rPr>
          <w:rFonts w:ascii="Times New Roman" w:hAnsi="Times New Roman" w:cs="Times New Roman"/>
          <w:sz w:val="24"/>
          <w:szCs w:val="24"/>
        </w:rPr>
        <w:t xml:space="preserve">Alonso-Monsalve, S. et al. (2020). Convolution on neural networks for high-frequency trend prediction of cryptocurrency exchange rates using technical indicators. </w:t>
      </w:r>
      <w:r w:rsidRPr="00334293">
        <w:rPr>
          <w:rFonts w:ascii="Times New Roman" w:hAnsi="Times New Roman" w:cs="Times New Roman"/>
          <w:i/>
          <w:iCs/>
          <w:sz w:val="24"/>
          <w:szCs w:val="24"/>
        </w:rPr>
        <w:t>Expert Systems with Applications</w:t>
      </w:r>
      <w:r w:rsidRPr="00334293">
        <w:rPr>
          <w:rFonts w:ascii="Times New Roman" w:hAnsi="Times New Roman" w:cs="Times New Roman"/>
          <w:sz w:val="24"/>
          <w:szCs w:val="24"/>
        </w:rPr>
        <w:t xml:space="preserve">, 149, 113250. Available from </w:t>
      </w:r>
      <w:hyperlink r:id="rId73" w:history="1">
        <w:r w:rsidRPr="00B31831">
          <w:rPr>
            <w:rStyle w:val="Hyperlink"/>
            <w:rFonts w:ascii="Consolas" w:hAnsi="Consolas" w:cs="Times New Roman"/>
            <w:color w:val="auto"/>
            <w:sz w:val="20"/>
            <w:szCs w:val="20"/>
            <w:u w:val="none"/>
          </w:rPr>
          <w:t>https://doi.org/10.1016/j.eswa.2020.113250</w:t>
        </w:r>
      </w:hyperlink>
      <w:r w:rsidRPr="00334293">
        <w:rPr>
          <w:rFonts w:ascii="Times New Roman" w:hAnsi="Times New Roman" w:cs="Times New Roman"/>
          <w:sz w:val="24"/>
          <w:szCs w:val="24"/>
        </w:rPr>
        <w:t xml:space="preserve"> [Accessed 22 October 2022].</w:t>
      </w:r>
    </w:p>
    <w:p w14:paraId="786F6DA2" w14:textId="6893725F" w:rsidR="00E1102E" w:rsidRPr="00334293" w:rsidRDefault="00E1102E" w:rsidP="00075BDC">
      <w:pPr>
        <w:spacing w:line="360" w:lineRule="auto"/>
        <w:rPr>
          <w:rFonts w:ascii="Times New Roman" w:hAnsi="Times New Roman" w:cs="Times New Roman"/>
          <w:color w:val="000000"/>
          <w:sz w:val="24"/>
          <w:szCs w:val="24"/>
        </w:rPr>
      </w:pPr>
      <w:bookmarkStart w:id="412" w:name="anumasaref"/>
      <w:bookmarkEnd w:id="411"/>
      <w:proofErr w:type="spellStart"/>
      <w:r w:rsidRPr="00334293">
        <w:rPr>
          <w:rFonts w:ascii="Times New Roman" w:hAnsi="Times New Roman" w:cs="Times New Roman"/>
          <w:color w:val="000000"/>
          <w:sz w:val="24"/>
          <w:szCs w:val="24"/>
        </w:rPr>
        <w:t>Anumasa</w:t>
      </w:r>
      <w:proofErr w:type="spellEnd"/>
      <w:r w:rsidRPr="00334293">
        <w:rPr>
          <w:rFonts w:ascii="Times New Roman" w:hAnsi="Times New Roman" w:cs="Times New Roman"/>
          <w:color w:val="000000"/>
          <w:sz w:val="24"/>
          <w:szCs w:val="24"/>
        </w:rPr>
        <w:t xml:space="preserve">, S. and </w:t>
      </w:r>
      <w:proofErr w:type="spellStart"/>
      <w:r w:rsidRPr="00334293">
        <w:rPr>
          <w:rFonts w:ascii="Times New Roman" w:hAnsi="Times New Roman" w:cs="Times New Roman"/>
          <w:color w:val="000000"/>
          <w:sz w:val="24"/>
          <w:szCs w:val="24"/>
        </w:rPr>
        <w:t>Srijith</w:t>
      </w:r>
      <w:proofErr w:type="spellEnd"/>
      <w:r w:rsidRPr="00334293">
        <w:rPr>
          <w:rFonts w:ascii="Times New Roman" w:hAnsi="Times New Roman" w:cs="Times New Roman"/>
          <w:color w:val="000000"/>
          <w:sz w:val="24"/>
          <w:szCs w:val="24"/>
        </w:rPr>
        <w:t xml:space="preserve">, P.K. (2022). Latent Time Neural Ordinary Differential Equations. </w:t>
      </w:r>
      <w:r w:rsidRPr="00334293">
        <w:rPr>
          <w:rFonts w:ascii="Times New Roman" w:hAnsi="Times New Roman" w:cs="Times New Roman"/>
          <w:i/>
          <w:iCs/>
          <w:color w:val="000000"/>
          <w:sz w:val="24"/>
          <w:szCs w:val="24"/>
        </w:rPr>
        <w:t>Proceedings of the AAAI Conference on Artificial Intelligence</w:t>
      </w:r>
      <w:r w:rsidRPr="00334293">
        <w:rPr>
          <w:rFonts w:ascii="Times New Roman" w:hAnsi="Times New Roman" w:cs="Times New Roman"/>
          <w:color w:val="000000"/>
          <w:sz w:val="24"/>
          <w:szCs w:val="24"/>
        </w:rPr>
        <w:t xml:space="preserve">, 36 (6), 6010–6018. Available from </w:t>
      </w:r>
      <w:hyperlink r:id="rId74" w:history="1">
        <w:r w:rsidRPr="00E26837">
          <w:rPr>
            <w:rStyle w:val="Hyperlink"/>
            <w:rFonts w:ascii="Consolas" w:hAnsi="Consolas" w:cs="Times New Roman"/>
            <w:color w:val="auto"/>
            <w:sz w:val="20"/>
            <w:szCs w:val="20"/>
            <w:u w:val="none"/>
          </w:rPr>
          <w:t>https://doi.org/10.1609/aaai.v36i6.20547</w:t>
        </w:r>
      </w:hyperlink>
      <w:r w:rsidRPr="00334293">
        <w:rPr>
          <w:rFonts w:ascii="Times New Roman" w:hAnsi="Times New Roman" w:cs="Times New Roman"/>
          <w:color w:val="000000"/>
          <w:sz w:val="24"/>
          <w:szCs w:val="24"/>
        </w:rPr>
        <w:t xml:space="preserve"> [Accessed 17 October 2022].</w:t>
      </w:r>
    </w:p>
    <w:p w14:paraId="65CDE8E5" w14:textId="77777777" w:rsidR="00E1102E" w:rsidRDefault="00E1102E" w:rsidP="00075BDC">
      <w:pPr>
        <w:spacing w:line="360" w:lineRule="auto"/>
        <w:rPr>
          <w:rFonts w:ascii="Times New Roman" w:hAnsi="Times New Roman" w:cs="Times New Roman"/>
          <w:sz w:val="24"/>
          <w:szCs w:val="24"/>
        </w:rPr>
      </w:pPr>
      <w:bookmarkStart w:id="413" w:name="avdeychikref"/>
      <w:bookmarkEnd w:id="412"/>
      <w:proofErr w:type="spellStart"/>
      <w:r w:rsidRPr="00334293">
        <w:rPr>
          <w:rFonts w:ascii="Times New Roman" w:hAnsi="Times New Roman" w:cs="Times New Roman"/>
          <w:sz w:val="24"/>
          <w:szCs w:val="24"/>
        </w:rPr>
        <w:t>Avdeychik</w:t>
      </w:r>
      <w:proofErr w:type="spellEnd"/>
      <w:r w:rsidRPr="00334293">
        <w:rPr>
          <w:rFonts w:ascii="Times New Roman" w:hAnsi="Times New Roman" w:cs="Times New Roman"/>
          <w:sz w:val="24"/>
          <w:szCs w:val="24"/>
        </w:rPr>
        <w:t xml:space="preserve">, V., &amp; </w:t>
      </w:r>
      <w:proofErr w:type="spellStart"/>
      <w:r w:rsidRPr="00334293">
        <w:rPr>
          <w:rFonts w:ascii="Times New Roman" w:hAnsi="Times New Roman" w:cs="Times New Roman"/>
          <w:sz w:val="24"/>
          <w:szCs w:val="24"/>
        </w:rPr>
        <w:t>Capozzi</w:t>
      </w:r>
      <w:proofErr w:type="spellEnd"/>
      <w:r w:rsidRPr="00334293">
        <w:rPr>
          <w:rFonts w:ascii="Times New Roman" w:hAnsi="Times New Roman" w:cs="Times New Roman"/>
          <w:sz w:val="24"/>
          <w:szCs w:val="24"/>
        </w:rPr>
        <w:t xml:space="preserve">, J. (2018). SEC’s Division of Investment Management Voices Concerns Over Registered Funds Investing in Cryptocurrencies and Cryptocurrency Related Products. </w:t>
      </w:r>
      <w:r w:rsidRPr="00334293">
        <w:rPr>
          <w:rFonts w:ascii="Times New Roman" w:hAnsi="Times New Roman" w:cs="Times New Roman"/>
          <w:i/>
          <w:iCs/>
          <w:sz w:val="24"/>
          <w:szCs w:val="24"/>
        </w:rPr>
        <w:t>Journal of Investment Compliance</w:t>
      </w:r>
      <w:r w:rsidRPr="00334293">
        <w:rPr>
          <w:rFonts w:ascii="Times New Roman" w:hAnsi="Times New Roman" w:cs="Times New Roman"/>
          <w:sz w:val="24"/>
          <w:szCs w:val="24"/>
        </w:rPr>
        <w:t xml:space="preserve">, 19(2), 8–12. </w:t>
      </w:r>
      <w:bookmarkEnd w:id="413"/>
    </w:p>
    <w:p w14:paraId="276C7B93" w14:textId="77777777" w:rsidR="00E1102E" w:rsidRPr="00334293" w:rsidRDefault="00E1102E" w:rsidP="00075BDC">
      <w:pPr>
        <w:spacing w:line="360" w:lineRule="auto"/>
        <w:rPr>
          <w:rFonts w:ascii="Times New Roman" w:hAnsi="Times New Roman" w:cs="Times New Roman"/>
          <w:sz w:val="24"/>
          <w:szCs w:val="24"/>
        </w:rPr>
      </w:pPr>
      <w:bookmarkStart w:id="414" w:name="baldimtsiref"/>
      <w:proofErr w:type="spellStart"/>
      <w:r w:rsidRPr="00334293">
        <w:rPr>
          <w:rFonts w:ascii="Times New Roman" w:hAnsi="Times New Roman" w:cs="Times New Roman"/>
          <w:sz w:val="24"/>
          <w:szCs w:val="24"/>
        </w:rPr>
        <w:t>Baldimtsi</w:t>
      </w:r>
      <w:proofErr w:type="spellEnd"/>
      <w:r w:rsidRPr="00334293">
        <w:rPr>
          <w:rFonts w:ascii="Times New Roman" w:hAnsi="Times New Roman" w:cs="Times New Roman"/>
          <w:sz w:val="24"/>
          <w:szCs w:val="24"/>
        </w:rPr>
        <w:t xml:space="preserve">, F., </w:t>
      </w:r>
      <w:proofErr w:type="spellStart"/>
      <w:r w:rsidRPr="00334293">
        <w:rPr>
          <w:rFonts w:ascii="Times New Roman" w:hAnsi="Times New Roman" w:cs="Times New Roman"/>
          <w:sz w:val="24"/>
          <w:szCs w:val="24"/>
        </w:rPr>
        <w:t>Kiayias</w:t>
      </w:r>
      <w:proofErr w:type="spellEnd"/>
      <w:r w:rsidRPr="00334293">
        <w:rPr>
          <w:rFonts w:ascii="Times New Roman" w:hAnsi="Times New Roman" w:cs="Times New Roman"/>
          <w:sz w:val="24"/>
          <w:szCs w:val="24"/>
        </w:rPr>
        <w:t xml:space="preserve">, A., &amp; </w:t>
      </w:r>
      <w:proofErr w:type="spellStart"/>
      <w:r w:rsidRPr="00334293">
        <w:rPr>
          <w:rFonts w:ascii="Times New Roman" w:hAnsi="Times New Roman" w:cs="Times New Roman"/>
          <w:sz w:val="24"/>
          <w:szCs w:val="24"/>
        </w:rPr>
        <w:t>Samari</w:t>
      </w:r>
      <w:proofErr w:type="spellEnd"/>
      <w:r w:rsidRPr="00334293">
        <w:rPr>
          <w:rFonts w:ascii="Times New Roman" w:hAnsi="Times New Roman" w:cs="Times New Roman"/>
          <w:sz w:val="24"/>
          <w:szCs w:val="24"/>
        </w:rPr>
        <w:t xml:space="preserve">, K. (2017). Watermarking Public-Key Cryptographic Functionalities and Implementations. In Nguyen, P. Q., &amp; Zhou, J. (Eds.). </w:t>
      </w:r>
      <w:r w:rsidRPr="00334293">
        <w:rPr>
          <w:rFonts w:ascii="Times New Roman" w:hAnsi="Times New Roman" w:cs="Times New Roman"/>
          <w:i/>
          <w:iCs/>
          <w:sz w:val="24"/>
          <w:szCs w:val="24"/>
        </w:rPr>
        <w:t>Information Security</w:t>
      </w:r>
      <w:r w:rsidRPr="00334293">
        <w:rPr>
          <w:rFonts w:ascii="Times New Roman" w:hAnsi="Times New Roman" w:cs="Times New Roman"/>
          <w:sz w:val="24"/>
          <w:szCs w:val="24"/>
        </w:rPr>
        <w:t xml:space="preserve">, 173–191. Berlin: Springer. </w:t>
      </w:r>
    </w:p>
    <w:p w14:paraId="07CD7CD7" w14:textId="02F7D6C3" w:rsidR="00E1102E" w:rsidRPr="00334293" w:rsidRDefault="00E1102E" w:rsidP="00075BDC">
      <w:pPr>
        <w:spacing w:line="360" w:lineRule="auto"/>
        <w:rPr>
          <w:rFonts w:ascii="Times New Roman" w:hAnsi="Times New Roman" w:cs="Times New Roman"/>
          <w:color w:val="000000"/>
          <w:sz w:val="24"/>
          <w:szCs w:val="24"/>
        </w:rPr>
      </w:pPr>
      <w:bookmarkStart w:id="415" w:name="bhardwajref"/>
      <w:bookmarkEnd w:id="414"/>
      <w:r w:rsidRPr="00334293">
        <w:rPr>
          <w:rFonts w:ascii="Times New Roman" w:hAnsi="Times New Roman" w:cs="Times New Roman"/>
          <w:color w:val="000000"/>
          <w:sz w:val="24"/>
          <w:szCs w:val="24"/>
        </w:rPr>
        <w:t xml:space="preserve">Bhardwaj, S.P. et al. (2014). An Empirical Investigation of Arima and </w:t>
      </w:r>
      <w:proofErr w:type="spellStart"/>
      <w:r w:rsidRPr="00334293">
        <w:rPr>
          <w:rFonts w:ascii="Times New Roman" w:hAnsi="Times New Roman" w:cs="Times New Roman"/>
          <w:color w:val="000000"/>
          <w:sz w:val="24"/>
          <w:szCs w:val="24"/>
        </w:rPr>
        <w:t>Garch</w:t>
      </w:r>
      <w:proofErr w:type="spellEnd"/>
      <w:r w:rsidRPr="00334293">
        <w:rPr>
          <w:rFonts w:ascii="Times New Roman" w:hAnsi="Times New Roman" w:cs="Times New Roman"/>
          <w:color w:val="000000"/>
          <w:sz w:val="24"/>
          <w:szCs w:val="24"/>
        </w:rPr>
        <w:t xml:space="preserve"> Models in Agricultural Price Forecasting. </w:t>
      </w:r>
      <w:r w:rsidRPr="00E933FA">
        <w:rPr>
          <w:rFonts w:ascii="Times New Roman" w:hAnsi="Times New Roman" w:cs="Times New Roman"/>
          <w:i/>
          <w:iCs/>
          <w:color w:val="000000"/>
          <w:sz w:val="24"/>
          <w:szCs w:val="24"/>
        </w:rPr>
        <w:t>Economic Affairs</w:t>
      </w:r>
      <w:r w:rsidRPr="00334293">
        <w:rPr>
          <w:rFonts w:ascii="Times New Roman" w:hAnsi="Times New Roman" w:cs="Times New Roman"/>
          <w:color w:val="000000"/>
          <w:sz w:val="24"/>
          <w:szCs w:val="24"/>
        </w:rPr>
        <w:t xml:space="preserve">, 59 (3), 415. Available from </w:t>
      </w:r>
      <w:hyperlink r:id="rId75" w:history="1">
        <w:r w:rsidRPr="00B35FF0">
          <w:rPr>
            <w:rStyle w:val="Hyperlink"/>
            <w:rFonts w:ascii="Consolas" w:hAnsi="Consolas" w:cs="Times New Roman"/>
            <w:color w:val="auto"/>
            <w:sz w:val="20"/>
            <w:szCs w:val="20"/>
            <w:u w:val="none"/>
          </w:rPr>
          <w:t>https://doi.org/10.5958/0976-4666.2014.00009.6</w:t>
        </w:r>
      </w:hyperlink>
      <w:r w:rsidRPr="00334293">
        <w:rPr>
          <w:rFonts w:ascii="Times New Roman" w:hAnsi="Times New Roman" w:cs="Times New Roman"/>
          <w:color w:val="000000"/>
          <w:sz w:val="24"/>
          <w:szCs w:val="24"/>
        </w:rPr>
        <w:t xml:space="preserve"> [Accessed 17 October 2022].</w:t>
      </w:r>
    </w:p>
    <w:p w14:paraId="713AEDB0" w14:textId="28C5C48D" w:rsidR="00E1102E" w:rsidRDefault="00E1102E" w:rsidP="00075BDC">
      <w:pPr>
        <w:spacing w:line="360" w:lineRule="auto"/>
        <w:rPr>
          <w:rFonts w:ascii="Times New Roman Regular" w:hAnsi="Times New Roman Regular" w:cs="Times New Roman Regular" w:hint="eastAsia"/>
          <w:sz w:val="24"/>
          <w:szCs w:val="24"/>
        </w:rPr>
      </w:pPr>
      <w:bookmarkStart w:id="416" w:name="bi4allref"/>
      <w:bookmarkEnd w:id="415"/>
      <w:r>
        <w:rPr>
          <w:rFonts w:ascii="Times New Roman Regular" w:hAnsi="Times New Roman Regular" w:cs="Times New Roman Regular"/>
          <w:sz w:val="24"/>
          <w:szCs w:val="24"/>
        </w:rPr>
        <w:lastRenderedPageBreak/>
        <w:t xml:space="preserve">BI4ALL (2021). Supervised Machine Learning in Time Series Forecasting. </w:t>
      </w:r>
      <w:r>
        <w:rPr>
          <w:rFonts w:ascii="Times New Roman Regular" w:hAnsi="Times New Roman Regular" w:cs="Times New Roman Regular"/>
          <w:i/>
          <w:iCs/>
          <w:sz w:val="24"/>
          <w:szCs w:val="24"/>
        </w:rPr>
        <w:t>BI4ALL – Turning Data into Insights</w:t>
      </w:r>
      <w:r>
        <w:rPr>
          <w:rFonts w:ascii="Times New Roman Regular" w:hAnsi="Times New Roman Regular" w:cs="Times New Roman Regular"/>
          <w:sz w:val="24"/>
          <w:szCs w:val="24"/>
        </w:rPr>
        <w:t xml:space="preserve">. Available from </w:t>
      </w:r>
      <w:hyperlink r:id="rId76" w:history="1">
        <w:r w:rsidRPr="00E81F65">
          <w:rPr>
            <w:rStyle w:val="Hyperlink"/>
            <w:rFonts w:ascii="Consolas" w:hAnsi="Consolas" w:cs="Times New Roman Regular"/>
            <w:color w:val="auto"/>
            <w:sz w:val="20"/>
            <w:szCs w:val="20"/>
            <w:u w:val="none"/>
          </w:rPr>
          <w:t>https://www.bi4all.pt/en/news/en-blog/supervised-machine-learning-in-time-series-forecasting/</w:t>
        </w:r>
      </w:hyperlink>
      <w:r>
        <w:rPr>
          <w:rFonts w:ascii="Times New Roman Regular" w:hAnsi="Times New Roman Regular" w:cs="Times New Roman Regular"/>
          <w:sz w:val="24"/>
          <w:szCs w:val="24"/>
        </w:rPr>
        <w:t xml:space="preserve"> [Accessed 12 October 2022].</w:t>
      </w:r>
    </w:p>
    <w:p w14:paraId="7CBD71DE" w14:textId="41459A43" w:rsidR="00E1102E" w:rsidRPr="00F700F0" w:rsidRDefault="00E1102E" w:rsidP="00075BDC">
      <w:pPr>
        <w:spacing w:line="360" w:lineRule="auto"/>
        <w:rPr>
          <w:rFonts w:ascii="Times New Roman" w:hAnsi="Times New Roman" w:cs="Times New Roman"/>
          <w:sz w:val="24"/>
          <w:szCs w:val="24"/>
        </w:rPr>
      </w:pPr>
      <w:bookmarkStart w:id="417" w:name="reactvvuevangularef"/>
      <w:bookmarkEnd w:id="416"/>
      <w:proofErr w:type="spellStart"/>
      <w:r w:rsidRPr="000E2856">
        <w:rPr>
          <w:rFonts w:ascii="Times New Roman" w:hAnsi="Times New Roman" w:cs="Times New Roman"/>
          <w:sz w:val="24"/>
          <w:szCs w:val="24"/>
        </w:rPr>
        <w:t>Boisdequin</w:t>
      </w:r>
      <w:proofErr w:type="spellEnd"/>
      <w:r>
        <w:rPr>
          <w:rFonts w:ascii="Times New Roman" w:hAnsi="Times New Roman" w:cs="Times New Roman"/>
          <w:sz w:val="24"/>
          <w:szCs w:val="24"/>
        </w:rPr>
        <w:t xml:space="preserve">, H. (2020). </w:t>
      </w:r>
      <w:r w:rsidRPr="00F700F0">
        <w:rPr>
          <w:rFonts w:ascii="Times New Roman" w:hAnsi="Times New Roman" w:cs="Times New Roman"/>
          <w:sz w:val="24"/>
          <w:szCs w:val="24"/>
        </w:rPr>
        <w:t xml:space="preserve">React vs Vue vs Angular vs Svelte. </w:t>
      </w:r>
      <w:r w:rsidRPr="00F700F0">
        <w:rPr>
          <w:rFonts w:ascii="Times New Roman" w:hAnsi="Times New Roman" w:cs="Times New Roman"/>
          <w:i/>
          <w:iCs/>
          <w:sz w:val="24"/>
          <w:szCs w:val="24"/>
        </w:rPr>
        <w:t xml:space="preserve">DEV Community </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sz w:val="24"/>
          <w:szCs w:val="24"/>
        </w:rPr>
        <w:t xml:space="preserve">. Available from </w:t>
      </w:r>
      <w:hyperlink r:id="rId77" w:history="1">
        <w:r w:rsidRPr="00BC1508">
          <w:rPr>
            <w:rStyle w:val="Hyperlink"/>
            <w:rFonts w:ascii="Consolas" w:hAnsi="Consolas" w:cs="Times New Roman"/>
            <w:color w:val="auto"/>
            <w:sz w:val="20"/>
            <w:szCs w:val="20"/>
            <w:u w:val="none"/>
          </w:rPr>
          <w:t>https://dev.to/hb/react-vs-vue-vs-angular-vs-svelte-1fdm</w:t>
        </w:r>
      </w:hyperlink>
      <w:r w:rsidRPr="00F700F0">
        <w:rPr>
          <w:rFonts w:ascii="Times New Roman" w:hAnsi="Times New Roman" w:cs="Times New Roman"/>
          <w:sz w:val="24"/>
          <w:szCs w:val="24"/>
        </w:rPr>
        <w:t xml:space="preserve"> [Accessed 18 October 2022].</w:t>
      </w:r>
    </w:p>
    <w:p w14:paraId="0AC65873" w14:textId="611E6E2C" w:rsidR="00E1102E" w:rsidRDefault="00E1102E" w:rsidP="00075BDC">
      <w:pPr>
        <w:spacing w:line="360" w:lineRule="auto"/>
        <w:rPr>
          <w:rFonts w:ascii="Times New Roman" w:hAnsi="Times New Roman" w:cs="Times New Roman"/>
          <w:sz w:val="24"/>
          <w:szCs w:val="24"/>
        </w:rPr>
      </w:pPr>
      <w:bookmarkStart w:id="418" w:name="boomref"/>
      <w:bookmarkEnd w:id="417"/>
      <w:r>
        <w:rPr>
          <w:rFonts w:ascii="Times New Roman" w:hAnsi="Times New Roman" w:cs="Times New Roman"/>
          <w:sz w:val="24"/>
          <w:szCs w:val="24"/>
        </w:rPr>
        <w:t xml:space="preserve">Boom, V.D.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Want to Buy Crypto? Here’s What to Look for In a Crypto Exchange. </w:t>
      </w:r>
      <w:r w:rsidRPr="00334293">
        <w:rPr>
          <w:rFonts w:ascii="Times New Roman" w:hAnsi="Times New Roman" w:cs="Times New Roman"/>
          <w:i/>
          <w:iCs/>
          <w:sz w:val="24"/>
          <w:szCs w:val="24"/>
        </w:rPr>
        <w:t>Time</w:t>
      </w:r>
      <w:r w:rsidRPr="00CB0665">
        <w:rPr>
          <w:rFonts w:ascii="Times New Roman" w:hAnsi="Times New Roman" w:cs="Times New Roman"/>
          <w:i/>
          <w:iCs/>
          <w:sz w:val="24"/>
          <w:szCs w:val="24"/>
        </w:rPr>
        <w:t>, 11 June</w:t>
      </w:r>
      <w:r w:rsidRPr="00334293">
        <w:rPr>
          <w:rFonts w:ascii="Times New Roman" w:hAnsi="Times New Roman" w:cs="Times New Roman"/>
          <w:sz w:val="24"/>
          <w:szCs w:val="24"/>
        </w:rPr>
        <w:t xml:space="preserve">. Available from </w:t>
      </w:r>
      <w:hyperlink r:id="rId78" w:history="1">
        <w:r w:rsidRPr="00BC1508">
          <w:rPr>
            <w:rStyle w:val="Hyperlink"/>
            <w:rFonts w:ascii="Consolas" w:hAnsi="Consolas" w:cs="Times New Roman"/>
            <w:color w:val="auto"/>
            <w:sz w:val="20"/>
            <w:szCs w:val="20"/>
            <w:u w:val="none"/>
          </w:rPr>
          <w:t>https://time.com/nextadvisor/investing/cryptocurrency/what-are-cryptocurrency-exchanges</w:t>
        </w:r>
      </w:hyperlink>
      <w:r w:rsidRPr="00334293">
        <w:rPr>
          <w:rFonts w:ascii="Times New Roman" w:hAnsi="Times New Roman" w:cs="Times New Roman"/>
          <w:sz w:val="24"/>
          <w:szCs w:val="24"/>
        </w:rPr>
        <w:t xml:space="preserve"> [Accessed 23 October 2022].</w:t>
      </w:r>
    </w:p>
    <w:p w14:paraId="763BDE8F" w14:textId="22E5643C" w:rsidR="00E1102E" w:rsidRPr="00077D67" w:rsidRDefault="00E1102E" w:rsidP="00391582">
      <w:pPr>
        <w:spacing w:line="360" w:lineRule="auto"/>
        <w:rPr>
          <w:rFonts w:ascii="Times New Roman" w:eastAsia="Times New Roman" w:hAnsi="Times New Roman" w:cs="Times New Roman"/>
          <w:sz w:val="24"/>
          <w:szCs w:val="24"/>
        </w:rPr>
      </w:pPr>
      <w:bookmarkStart w:id="419" w:name="bouktifref"/>
      <w:bookmarkEnd w:id="418"/>
      <w:proofErr w:type="spellStart"/>
      <w:r w:rsidRPr="00077D67">
        <w:rPr>
          <w:rFonts w:ascii="Times New Roman" w:eastAsia="Times New Roman" w:hAnsi="Times New Roman" w:cs="Times New Roman"/>
          <w:sz w:val="24"/>
          <w:szCs w:val="24"/>
        </w:rPr>
        <w:t>Bouktif</w:t>
      </w:r>
      <w:proofErr w:type="spellEnd"/>
      <w:r w:rsidRPr="00077D67">
        <w:rPr>
          <w:rFonts w:ascii="Times New Roman" w:eastAsia="Times New Roman" w:hAnsi="Times New Roman" w:cs="Times New Roman"/>
          <w:sz w:val="24"/>
          <w:szCs w:val="24"/>
        </w:rPr>
        <w:t xml:space="preserve">, S. et al. (2018). Optimal Deep Learning LSTM Model for Electric Load Forecasting using Feature Selection and Genetic Algorithm: Comparison with Machine Learning Approaches †. </w:t>
      </w:r>
      <w:r w:rsidRPr="00077D67">
        <w:rPr>
          <w:rFonts w:ascii="Times New Roman" w:eastAsia="Times New Roman" w:hAnsi="Times New Roman" w:cs="Times New Roman"/>
          <w:i/>
          <w:iCs/>
          <w:sz w:val="24"/>
          <w:szCs w:val="24"/>
        </w:rPr>
        <w:t>Energies</w:t>
      </w:r>
      <w:r w:rsidRPr="00077D67">
        <w:rPr>
          <w:rFonts w:ascii="Times New Roman" w:eastAsia="Times New Roman" w:hAnsi="Times New Roman" w:cs="Times New Roman"/>
          <w:sz w:val="24"/>
          <w:szCs w:val="24"/>
        </w:rPr>
        <w:t xml:space="preserve">, 11 (7), 1636. Available from </w:t>
      </w:r>
      <w:hyperlink r:id="rId79" w:history="1">
        <w:r w:rsidRPr="00077D67">
          <w:rPr>
            <w:rStyle w:val="Hyperlink"/>
            <w:rFonts w:ascii="Consolas" w:eastAsia="Times New Roman" w:hAnsi="Consolas" w:cs="Times New Roman"/>
            <w:color w:val="auto"/>
            <w:sz w:val="20"/>
            <w:szCs w:val="20"/>
            <w:u w:val="none"/>
          </w:rPr>
          <w:t>https://doi.org/10.3390/en11071636</w:t>
        </w:r>
      </w:hyperlink>
      <w:r w:rsidRPr="00077D67">
        <w:rPr>
          <w:rFonts w:ascii="Times New Roman" w:eastAsia="Times New Roman" w:hAnsi="Times New Roman" w:cs="Times New Roman"/>
          <w:sz w:val="24"/>
          <w:szCs w:val="24"/>
        </w:rPr>
        <w:t xml:space="preserve"> [Accessed 28 December 2022].</w:t>
      </w:r>
    </w:p>
    <w:p w14:paraId="71D60949" w14:textId="77777777" w:rsidR="00E1102E" w:rsidRPr="00334293" w:rsidRDefault="00E1102E" w:rsidP="00075BDC">
      <w:pPr>
        <w:spacing w:line="360" w:lineRule="auto"/>
        <w:rPr>
          <w:rFonts w:ascii="Times New Roman" w:hAnsi="Times New Roman" w:cs="Times New Roman"/>
          <w:sz w:val="24"/>
          <w:szCs w:val="24"/>
        </w:rPr>
      </w:pPr>
      <w:bookmarkStart w:id="420" w:name="bouriref"/>
      <w:bookmarkEnd w:id="419"/>
      <w:proofErr w:type="spellStart"/>
      <w:r w:rsidRPr="00334293">
        <w:rPr>
          <w:rFonts w:ascii="Times New Roman" w:hAnsi="Times New Roman" w:cs="Times New Roman"/>
          <w:sz w:val="24"/>
          <w:szCs w:val="24"/>
        </w:rPr>
        <w:t>Bouri</w:t>
      </w:r>
      <w:proofErr w:type="spellEnd"/>
      <w:r w:rsidRPr="00334293">
        <w:rPr>
          <w:rFonts w:ascii="Times New Roman" w:hAnsi="Times New Roman" w:cs="Times New Roman"/>
          <w:sz w:val="24"/>
          <w:szCs w:val="24"/>
        </w:rPr>
        <w:t xml:space="preserve">, E., Gupta, R., Lau, C. K. M., </w:t>
      </w:r>
      <w:proofErr w:type="spellStart"/>
      <w:r w:rsidRPr="00334293">
        <w:rPr>
          <w:rFonts w:ascii="Times New Roman" w:hAnsi="Times New Roman" w:cs="Times New Roman"/>
          <w:sz w:val="24"/>
          <w:szCs w:val="24"/>
        </w:rPr>
        <w:t>Roubaud</w:t>
      </w:r>
      <w:proofErr w:type="spellEnd"/>
      <w:r w:rsidRPr="00334293">
        <w:rPr>
          <w:rFonts w:ascii="Times New Roman" w:hAnsi="Times New Roman" w:cs="Times New Roman"/>
          <w:sz w:val="24"/>
          <w:szCs w:val="24"/>
        </w:rPr>
        <w:t xml:space="preserve">, D., &amp; Wang, S. (2018). Bitcoin and global financial stress: A copula-based approach to dependence and causality in the quantiles. </w:t>
      </w:r>
      <w:r w:rsidRPr="00334293">
        <w:rPr>
          <w:rFonts w:ascii="Times New Roman" w:hAnsi="Times New Roman" w:cs="Times New Roman"/>
          <w:i/>
          <w:iCs/>
          <w:sz w:val="24"/>
          <w:szCs w:val="24"/>
        </w:rPr>
        <w:t>The Quarterly Review of Economics and Finance</w:t>
      </w:r>
      <w:r w:rsidRPr="00334293">
        <w:rPr>
          <w:rFonts w:ascii="Times New Roman" w:hAnsi="Times New Roman" w:cs="Times New Roman"/>
          <w:sz w:val="24"/>
          <w:szCs w:val="24"/>
        </w:rPr>
        <w:t>, 69, 297–307.</w:t>
      </w:r>
    </w:p>
    <w:p w14:paraId="3B2F20BE" w14:textId="087B911A" w:rsidR="00E1102E" w:rsidRPr="00334293" w:rsidRDefault="00E1102E" w:rsidP="00075BDC">
      <w:pPr>
        <w:spacing w:line="360" w:lineRule="auto"/>
        <w:rPr>
          <w:rFonts w:ascii="Times New Roman" w:hAnsi="Times New Roman" w:cs="Times New Roman"/>
          <w:sz w:val="24"/>
          <w:szCs w:val="24"/>
        </w:rPr>
      </w:pPr>
      <w:bookmarkStart w:id="421" w:name="buhalisref"/>
      <w:bookmarkEnd w:id="408"/>
      <w:bookmarkEnd w:id="420"/>
      <w:proofErr w:type="spellStart"/>
      <w:r w:rsidRPr="00334293">
        <w:rPr>
          <w:rFonts w:ascii="Times New Roman" w:hAnsi="Times New Roman" w:cs="Times New Roman"/>
          <w:sz w:val="24"/>
          <w:szCs w:val="24"/>
        </w:rPr>
        <w:t>Buhalis</w:t>
      </w:r>
      <w:proofErr w:type="spellEnd"/>
      <w:r w:rsidRPr="00334293">
        <w:rPr>
          <w:rFonts w:ascii="Times New Roman" w:hAnsi="Times New Roman" w:cs="Times New Roman"/>
          <w:sz w:val="24"/>
          <w:szCs w:val="24"/>
        </w:rPr>
        <w:t xml:space="preserve">, D. et al. (2019). Technological disruptions in services: lessons from tourism and hospitality. </w:t>
      </w:r>
      <w:r w:rsidRPr="00334293">
        <w:rPr>
          <w:rFonts w:ascii="Times New Roman" w:hAnsi="Times New Roman" w:cs="Times New Roman"/>
          <w:i/>
          <w:iCs/>
          <w:sz w:val="24"/>
          <w:szCs w:val="24"/>
        </w:rPr>
        <w:t>Journal of Service Management</w:t>
      </w:r>
      <w:r w:rsidRPr="00334293">
        <w:rPr>
          <w:rFonts w:ascii="Times New Roman" w:hAnsi="Times New Roman" w:cs="Times New Roman"/>
          <w:sz w:val="24"/>
          <w:szCs w:val="24"/>
        </w:rPr>
        <w:t xml:space="preserve">, 30 (4), 484–506. Available from </w:t>
      </w:r>
      <w:hyperlink r:id="rId80" w:history="1">
        <w:r w:rsidRPr="00B31831">
          <w:rPr>
            <w:rStyle w:val="Hyperlink"/>
            <w:rFonts w:ascii="Consolas" w:hAnsi="Consolas" w:cs="Times New Roman"/>
            <w:color w:val="auto"/>
            <w:sz w:val="20"/>
            <w:szCs w:val="20"/>
            <w:u w:val="none"/>
          </w:rPr>
          <w:t>https://doi.org/10.1108/JOSM-12-2018-0398</w:t>
        </w:r>
      </w:hyperlink>
      <w:r w:rsidRPr="00334293">
        <w:rPr>
          <w:rFonts w:ascii="Times New Roman" w:hAnsi="Times New Roman" w:cs="Times New Roman"/>
          <w:sz w:val="24"/>
          <w:szCs w:val="24"/>
        </w:rPr>
        <w:t xml:space="preserve"> [Accessed 22 October 2022].</w:t>
      </w:r>
    </w:p>
    <w:p w14:paraId="1A07F02B" w14:textId="77777777" w:rsidR="00E1102E" w:rsidRDefault="00E1102E" w:rsidP="00075BDC">
      <w:pPr>
        <w:spacing w:line="360" w:lineRule="auto"/>
        <w:rPr>
          <w:rFonts w:ascii="Times New Roman Regular" w:hAnsi="Times New Roman Regular" w:cs="Times New Roman Regular" w:hint="eastAsia"/>
          <w:sz w:val="24"/>
          <w:szCs w:val="24"/>
        </w:rPr>
      </w:pPr>
      <w:bookmarkStart w:id="422" w:name="jainref"/>
      <w:bookmarkEnd w:id="421"/>
      <w:r>
        <w:rPr>
          <w:rFonts w:ascii="Times New Roman Regular" w:hAnsi="Times New Roman Regular" w:cs="Times New Roman Regular"/>
          <w:sz w:val="24"/>
          <w:szCs w:val="24"/>
        </w:rPr>
        <w:t xml:space="preserve">Chaman L. Jain. Answers to your forecasting questions. </w:t>
      </w:r>
      <w:r>
        <w:rPr>
          <w:rFonts w:ascii="Times New Roman Regular" w:hAnsi="Times New Roman Regular" w:cs="Times New Roman Regular"/>
          <w:i/>
          <w:iCs/>
          <w:sz w:val="24"/>
          <w:szCs w:val="24"/>
        </w:rPr>
        <w:t>Journal of Business Forecasting</w:t>
      </w:r>
      <w:r>
        <w:rPr>
          <w:rFonts w:ascii="Times New Roman Regular" w:hAnsi="Times New Roman Regular" w:cs="Times New Roman Regular"/>
          <w:sz w:val="24"/>
          <w:szCs w:val="24"/>
        </w:rPr>
        <w:t>, 36, Spring 2017.</w:t>
      </w:r>
      <w:bookmarkEnd w:id="422"/>
    </w:p>
    <w:p w14:paraId="3D955E9D" w14:textId="7BE15D7C" w:rsidR="00E1102E" w:rsidRDefault="00E1102E" w:rsidP="00075BDC">
      <w:pPr>
        <w:spacing w:line="360" w:lineRule="auto"/>
        <w:rPr>
          <w:rFonts w:ascii="Times New Roman Regular" w:hAnsi="Times New Roman Regular" w:cs="Times New Roman Regular" w:hint="eastAsia"/>
          <w:sz w:val="24"/>
          <w:szCs w:val="24"/>
        </w:rPr>
      </w:pPr>
      <w:bookmarkStart w:id="423" w:name="chenref"/>
      <w:r>
        <w:rPr>
          <w:rFonts w:ascii="Times New Roman Regular" w:hAnsi="Times New Roman Regular" w:cs="Times New Roman Regular"/>
          <w:sz w:val="24"/>
          <w:szCs w:val="24"/>
        </w:rPr>
        <w:t xml:space="preserve">Chen, R.T.Q. et al. (2019). Neural Ordinary Differential Equations. Available from </w:t>
      </w:r>
      <w:hyperlink r:id="rId81" w:history="1">
        <w:r w:rsidRPr="00530FCA">
          <w:rPr>
            <w:rStyle w:val="Hyperlink"/>
            <w:rFonts w:ascii="Consolas" w:hAnsi="Consolas" w:cs="Times New Roman Regular"/>
            <w:color w:val="auto"/>
            <w:sz w:val="20"/>
            <w:szCs w:val="20"/>
            <w:u w:val="none"/>
          </w:rPr>
          <w:t>https://doi.org/10.48550/arXiv.1806.07366</w:t>
        </w:r>
      </w:hyperlink>
      <w:r>
        <w:rPr>
          <w:rFonts w:ascii="Times New Roman Regular" w:hAnsi="Times New Roman Regular" w:cs="Times New Roman Regular"/>
          <w:sz w:val="24"/>
          <w:szCs w:val="24"/>
        </w:rPr>
        <w:t xml:space="preserve"> [Accessed 25 September 2022].</w:t>
      </w:r>
    </w:p>
    <w:p w14:paraId="265B8155" w14:textId="2E319008" w:rsidR="00E1102E" w:rsidRDefault="00E1102E" w:rsidP="00075BDC">
      <w:pPr>
        <w:spacing w:line="360" w:lineRule="auto"/>
        <w:rPr>
          <w:rFonts w:ascii="Times New Roman Regular" w:hAnsi="Times New Roman Regular" w:cs="Times New Roman Regular" w:hint="eastAsia"/>
          <w:sz w:val="24"/>
          <w:szCs w:val="24"/>
        </w:rPr>
      </w:pPr>
      <w:bookmarkStart w:id="424" w:name="choref"/>
      <w:bookmarkEnd w:id="423"/>
      <w:r w:rsidRPr="00D82BE2">
        <w:rPr>
          <w:rFonts w:ascii="Times New Roman" w:eastAsia="Times New Roman" w:hAnsi="Times New Roman" w:cs="Times New Roman"/>
          <w:sz w:val="24"/>
          <w:szCs w:val="24"/>
        </w:rPr>
        <w:t xml:space="preserve">Cho, K. et al. (2014). Learning Phrase Representations using RNN Encoder-Decoder for Statistical Machine Translation. Available from </w:t>
      </w:r>
      <w:hyperlink r:id="rId82" w:history="1">
        <w:r w:rsidRPr="00D82BE2">
          <w:rPr>
            <w:rStyle w:val="Hyperlink"/>
            <w:rFonts w:ascii="Consolas" w:eastAsia="Times New Roman" w:hAnsi="Consolas" w:cs="Times New Roman"/>
            <w:color w:val="auto"/>
            <w:sz w:val="20"/>
            <w:szCs w:val="20"/>
            <w:u w:val="none"/>
          </w:rPr>
          <w:t>https://doi.org/10.48550/ARXIV.1406.1078</w:t>
        </w:r>
      </w:hyperlink>
      <w:r w:rsidRPr="00D82BE2">
        <w:rPr>
          <w:rFonts w:ascii="Times New Roman" w:eastAsia="Times New Roman" w:hAnsi="Times New Roman" w:cs="Times New Roman"/>
          <w:sz w:val="24"/>
          <w:szCs w:val="24"/>
        </w:rPr>
        <w:t xml:space="preserve"> [Accessed 9 April 2023].</w:t>
      </w:r>
    </w:p>
    <w:p w14:paraId="1F7D5A9F" w14:textId="5170FB1E" w:rsidR="00E1102E" w:rsidRPr="001A1677" w:rsidRDefault="00E1102E" w:rsidP="00075BDC">
      <w:pPr>
        <w:spacing w:line="360" w:lineRule="auto"/>
        <w:rPr>
          <w:rFonts w:ascii="Times New Roman Regular" w:hAnsi="Times New Roman Regular" w:cs="Times New Roman Regular" w:hint="eastAsia"/>
          <w:sz w:val="24"/>
          <w:szCs w:val="24"/>
        </w:rPr>
      </w:pPr>
      <w:bookmarkStart w:id="425" w:name="critienref"/>
      <w:bookmarkEnd w:id="424"/>
      <w:proofErr w:type="spellStart"/>
      <w:r w:rsidRPr="00334293">
        <w:rPr>
          <w:rFonts w:ascii="Times New Roman" w:hAnsi="Times New Roman" w:cs="Times New Roman"/>
          <w:color w:val="000000"/>
          <w:sz w:val="24"/>
          <w:szCs w:val="24"/>
        </w:rPr>
        <w:lastRenderedPageBreak/>
        <w:t>Critien</w:t>
      </w:r>
      <w:proofErr w:type="spellEnd"/>
      <w:r w:rsidRPr="00334293">
        <w:rPr>
          <w:rFonts w:ascii="Times New Roman" w:hAnsi="Times New Roman" w:cs="Times New Roman"/>
          <w:color w:val="000000"/>
          <w:sz w:val="24"/>
          <w:szCs w:val="24"/>
        </w:rPr>
        <w:t xml:space="preserve">, J.V., </w:t>
      </w:r>
      <w:proofErr w:type="spellStart"/>
      <w:r w:rsidRPr="00334293">
        <w:rPr>
          <w:rFonts w:ascii="Times New Roman" w:hAnsi="Times New Roman" w:cs="Times New Roman"/>
          <w:color w:val="000000"/>
          <w:sz w:val="24"/>
          <w:szCs w:val="24"/>
        </w:rPr>
        <w:t>Gatt</w:t>
      </w:r>
      <w:proofErr w:type="spellEnd"/>
      <w:r w:rsidRPr="00334293">
        <w:rPr>
          <w:rFonts w:ascii="Times New Roman" w:hAnsi="Times New Roman" w:cs="Times New Roman"/>
          <w:color w:val="000000"/>
          <w:sz w:val="24"/>
          <w:szCs w:val="24"/>
        </w:rPr>
        <w:t xml:space="preserve">, A. and Ellul, J. (2022). Bitcoin price change and trend prediction through twitter sentiment and data volume. </w:t>
      </w:r>
      <w:r w:rsidRPr="00334293">
        <w:rPr>
          <w:rFonts w:ascii="Times New Roman" w:hAnsi="Times New Roman" w:cs="Times New Roman"/>
          <w:i/>
          <w:iCs/>
          <w:color w:val="000000"/>
          <w:sz w:val="24"/>
          <w:szCs w:val="24"/>
        </w:rPr>
        <w:t>Financial Innovation</w:t>
      </w:r>
      <w:r w:rsidRPr="00334293">
        <w:rPr>
          <w:rFonts w:ascii="Times New Roman" w:hAnsi="Times New Roman" w:cs="Times New Roman"/>
          <w:color w:val="000000"/>
          <w:sz w:val="24"/>
          <w:szCs w:val="24"/>
        </w:rPr>
        <w:t xml:space="preserve">, 8 (1), 45. Available from </w:t>
      </w:r>
      <w:hyperlink r:id="rId83" w:history="1">
        <w:r w:rsidRPr="00B35FF0">
          <w:rPr>
            <w:rStyle w:val="Hyperlink"/>
            <w:rFonts w:ascii="Consolas" w:hAnsi="Consolas" w:cs="Times New Roman"/>
            <w:color w:val="auto"/>
            <w:sz w:val="20"/>
            <w:szCs w:val="20"/>
            <w:u w:val="none"/>
          </w:rPr>
          <w:t>https://doi.org/10.1186/s40854-022-00352-7</w:t>
        </w:r>
      </w:hyperlink>
      <w:r w:rsidRPr="00334293">
        <w:rPr>
          <w:rFonts w:ascii="Times New Roman" w:hAnsi="Times New Roman" w:cs="Times New Roman"/>
          <w:color w:val="000000"/>
          <w:sz w:val="24"/>
          <w:szCs w:val="24"/>
        </w:rPr>
        <w:t xml:space="preserve"> [Accessed 16 October 2022].</w:t>
      </w:r>
    </w:p>
    <w:p w14:paraId="270A36D7" w14:textId="25B4F660" w:rsidR="00E1102E" w:rsidRPr="00336B8B" w:rsidRDefault="00E1102E" w:rsidP="00075BDC">
      <w:pPr>
        <w:spacing w:line="360" w:lineRule="auto"/>
        <w:rPr>
          <w:rFonts w:ascii="Times New Roman" w:hAnsi="Times New Roman" w:cs="Times New Roman"/>
          <w:color w:val="000000"/>
          <w:sz w:val="24"/>
          <w:szCs w:val="24"/>
        </w:rPr>
      </w:pPr>
      <w:bookmarkStart w:id="426" w:name="dubovikovref"/>
      <w:bookmarkEnd w:id="425"/>
      <w:proofErr w:type="spellStart"/>
      <w:r w:rsidRPr="00F700F0">
        <w:rPr>
          <w:rFonts w:ascii="Times New Roman" w:hAnsi="Times New Roman" w:cs="Times New Roman"/>
          <w:sz w:val="24"/>
          <w:szCs w:val="24"/>
        </w:rPr>
        <w:t>Dubovikov</w:t>
      </w:r>
      <w:proofErr w:type="spellEnd"/>
      <w:r w:rsidRPr="00F700F0">
        <w:rPr>
          <w:rFonts w:ascii="Times New Roman" w:hAnsi="Times New Roman" w:cs="Times New Roman"/>
          <w:sz w:val="24"/>
          <w:szCs w:val="24"/>
        </w:rPr>
        <w:t xml:space="preserve">, K. (2018). PyTorch vs TensorFlow — spotting the difference. </w:t>
      </w:r>
      <w:r w:rsidRPr="00F700F0">
        <w:rPr>
          <w:rFonts w:ascii="Times New Roman" w:hAnsi="Times New Roman" w:cs="Times New Roman"/>
          <w:i/>
          <w:iCs/>
          <w:sz w:val="24"/>
          <w:szCs w:val="24"/>
        </w:rPr>
        <w:t>Medium</w:t>
      </w:r>
      <w:r w:rsidRPr="00F700F0">
        <w:rPr>
          <w:rFonts w:ascii="Times New Roman" w:hAnsi="Times New Roman" w:cs="Times New Roman"/>
          <w:sz w:val="24"/>
          <w:szCs w:val="24"/>
        </w:rPr>
        <w:t xml:space="preserve">. Available from </w:t>
      </w:r>
      <w:hyperlink r:id="rId84" w:history="1">
        <w:r w:rsidRPr="00BC1508">
          <w:rPr>
            <w:rStyle w:val="Hyperlink"/>
            <w:rFonts w:ascii="Consolas" w:hAnsi="Consolas" w:cs="Times New Roman"/>
            <w:color w:val="auto"/>
            <w:sz w:val="20"/>
            <w:szCs w:val="20"/>
            <w:u w:val="none"/>
          </w:rPr>
          <w:t>https://towardsdatascience.com/pytorch-vs-tensorflow-spotting-the-difference-25c75777377b</w:t>
        </w:r>
      </w:hyperlink>
      <w:r w:rsidRPr="00F700F0">
        <w:rPr>
          <w:rFonts w:ascii="Times New Roman" w:hAnsi="Times New Roman" w:cs="Times New Roman"/>
          <w:sz w:val="24"/>
          <w:szCs w:val="24"/>
        </w:rPr>
        <w:t xml:space="preserve"> [Accessed 18 October 2022].</w:t>
      </w:r>
    </w:p>
    <w:p w14:paraId="4DE6AEF8" w14:textId="3963E14C" w:rsidR="00E1102E" w:rsidRDefault="00E1102E" w:rsidP="00075BDC">
      <w:pPr>
        <w:spacing w:line="360" w:lineRule="auto"/>
        <w:rPr>
          <w:rFonts w:ascii="Times New Roman Regular" w:hAnsi="Times New Roman Regular" w:cs="Times New Roman Regular" w:hint="eastAsia"/>
          <w:sz w:val="24"/>
          <w:szCs w:val="24"/>
        </w:rPr>
      </w:pPr>
      <w:bookmarkStart w:id="427" w:name="duvenaudref"/>
      <w:bookmarkEnd w:id="426"/>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(2021). Directions in ML: Latent Stochastic Differential Equations: An Unexplored Model Class.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85" w:history="1">
        <w:r w:rsidRPr="0011261B">
          <w:rPr>
            <w:rStyle w:val="Hyperlink"/>
            <w:rFonts w:ascii="Consolas" w:hAnsi="Consolas" w:cs="Times New Roman Regular"/>
            <w:color w:val="auto"/>
            <w:sz w:val="20"/>
            <w:szCs w:val="20"/>
            <w:u w:val="none"/>
          </w:rPr>
          <w:t>https://www.youtube.com/watch?v=6iEjF08xgBg</w:t>
        </w:r>
      </w:hyperlink>
      <w:r>
        <w:rPr>
          <w:rFonts w:ascii="Times New Roman Regular" w:hAnsi="Times New Roman Regular" w:cs="Times New Roman Regular"/>
          <w:sz w:val="24"/>
          <w:szCs w:val="24"/>
        </w:rPr>
        <w:t>. [Accessed on 30 Sep. 2022].</w:t>
      </w:r>
    </w:p>
    <w:p w14:paraId="25D34A45" w14:textId="36692C20" w:rsidR="00E1102E" w:rsidRPr="00334293" w:rsidRDefault="00E1102E" w:rsidP="00075BDC">
      <w:pPr>
        <w:spacing w:line="360" w:lineRule="auto"/>
        <w:rPr>
          <w:rFonts w:ascii="Times New Roman" w:hAnsi="Times New Roman" w:cs="Times New Roman"/>
          <w:color w:val="000000"/>
          <w:sz w:val="24"/>
          <w:szCs w:val="24"/>
        </w:rPr>
      </w:pPr>
      <w:bookmarkStart w:id="428" w:name="garchref"/>
      <w:bookmarkStart w:id="429" w:name="engleref"/>
      <w:bookmarkEnd w:id="427"/>
      <w:r w:rsidRPr="001369FE">
        <w:rPr>
          <w:rFonts w:ascii="Times New Roman" w:hAnsi="Times New Roman" w:cs="Times New Roman"/>
          <w:color w:val="000000"/>
          <w:sz w:val="24"/>
          <w:szCs w:val="24"/>
        </w:rPr>
        <w:t xml:space="preserve">Engle, R.F. (1982). Autoregressive Conditional Heteroscedasticity with Estimates of the Variance of United Kingdom Inflation. </w:t>
      </w:r>
      <w:proofErr w:type="spellStart"/>
      <w:r w:rsidRPr="001369FE">
        <w:rPr>
          <w:rFonts w:ascii="Times New Roman" w:hAnsi="Times New Roman" w:cs="Times New Roman"/>
          <w:i/>
          <w:iCs/>
          <w:color w:val="000000"/>
          <w:sz w:val="24"/>
          <w:szCs w:val="24"/>
        </w:rPr>
        <w:t>Econometrica</w:t>
      </w:r>
      <w:proofErr w:type="spellEnd"/>
      <w:r w:rsidRPr="001369FE">
        <w:rPr>
          <w:rFonts w:ascii="Times New Roman" w:hAnsi="Times New Roman" w:cs="Times New Roman"/>
          <w:color w:val="000000"/>
          <w:sz w:val="24"/>
          <w:szCs w:val="24"/>
        </w:rPr>
        <w:t xml:space="preserve">, 50 (4), 987. Available from </w:t>
      </w:r>
      <w:hyperlink r:id="rId86" w:history="1">
        <w:r w:rsidRPr="00B35FF0">
          <w:rPr>
            <w:rStyle w:val="Hyperlink"/>
            <w:rFonts w:ascii="Consolas" w:hAnsi="Consolas" w:cs="Times New Roman"/>
            <w:color w:val="auto"/>
            <w:sz w:val="20"/>
            <w:szCs w:val="20"/>
            <w:u w:val="none"/>
          </w:rPr>
          <w:t>https://doi.org/10.2307/1912773</w:t>
        </w:r>
      </w:hyperlink>
      <w:r w:rsidRPr="001369FE">
        <w:rPr>
          <w:rFonts w:ascii="Times New Roman" w:hAnsi="Times New Roman" w:cs="Times New Roman"/>
          <w:color w:val="000000"/>
          <w:sz w:val="24"/>
          <w:szCs w:val="24"/>
        </w:rPr>
        <w:t xml:space="preserve"> [Accessed 28 December 2022].</w:t>
      </w:r>
    </w:p>
    <w:p w14:paraId="35D4FB4E" w14:textId="3E4C43FA" w:rsidR="00E1102E" w:rsidRDefault="00E1102E" w:rsidP="00075BDC">
      <w:pPr>
        <w:spacing w:line="360" w:lineRule="auto"/>
        <w:rPr>
          <w:rFonts w:ascii="Times New Roman" w:eastAsia="Times New Roman" w:hAnsi="Times New Roman" w:cs="Times New Roman"/>
          <w:sz w:val="24"/>
          <w:szCs w:val="24"/>
        </w:rPr>
      </w:pPr>
      <w:bookmarkStart w:id="430" w:name="fischerref"/>
      <w:bookmarkEnd w:id="428"/>
      <w:bookmarkEnd w:id="429"/>
      <w:r w:rsidRPr="00371B20">
        <w:rPr>
          <w:rFonts w:ascii="Times New Roman" w:eastAsia="Times New Roman" w:hAnsi="Times New Roman" w:cs="Times New Roman"/>
          <w:sz w:val="24"/>
          <w:szCs w:val="24"/>
        </w:rPr>
        <w:t xml:space="preserve">Fischer, T. and Krauss, C. (2018). Deep learning with long short-term memory networks for financial market predictions. </w:t>
      </w:r>
      <w:r w:rsidRPr="00371B20">
        <w:rPr>
          <w:rFonts w:ascii="Times New Roman" w:eastAsia="Times New Roman" w:hAnsi="Times New Roman" w:cs="Times New Roman"/>
          <w:i/>
          <w:iCs/>
          <w:sz w:val="24"/>
          <w:szCs w:val="24"/>
        </w:rPr>
        <w:t>European Journal of Operational Research</w:t>
      </w:r>
      <w:r w:rsidRPr="00371B20">
        <w:rPr>
          <w:rFonts w:ascii="Times New Roman" w:eastAsia="Times New Roman" w:hAnsi="Times New Roman" w:cs="Times New Roman"/>
          <w:sz w:val="24"/>
          <w:szCs w:val="24"/>
        </w:rPr>
        <w:t xml:space="preserve">, 270 (2), 654–669. Available from </w:t>
      </w:r>
      <w:hyperlink r:id="rId87" w:history="1">
        <w:r w:rsidRPr="00371B20">
          <w:rPr>
            <w:rStyle w:val="Hyperlink"/>
            <w:rFonts w:ascii="Consolas" w:eastAsia="Times New Roman" w:hAnsi="Consolas" w:cs="Times New Roman"/>
            <w:color w:val="auto"/>
            <w:sz w:val="20"/>
            <w:szCs w:val="20"/>
            <w:u w:val="none"/>
          </w:rPr>
          <w:t>https://doi.org/10.1016/j.ejor.2017.11.054</w:t>
        </w:r>
      </w:hyperlink>
      <w:r w:rsidRPr="00371B20">
        <w:rPr>
          <w:rFonts w:ascii="Times New Roman" w:eastAsia="Times New Roman" w:hAnsi="Times New Roman" w:cs="Times New Roman"/>
          <w:sz w:val="24"/>
          <w:szCs w:val="24"/>
        </w:rPr>
        <w:t xml:space="preserve"> [Accessed 14 February 2023].</w:t>
      </w:r>
      <w:bookmarkEnd w:id="430"/>
    </w:p>
    <w:p w14:paraId="46B9A8B1" w14:textId="26886862" w:rsidR="00E1102E" w:rsidRPr="00EE1E30" w:rsidRDefault="00E1102E" w:rsidP="00075BDC">
      <w:pPr>
        <w:spacing w:line="360" w:lineRule="auto"/>
        <w:rPr>
          <w:rFonts w:ascii="Times New Roman" w:eastAsia="Times New Roman" w:hAnsi="Times New Roman" w:cs="Times New Roman"/>
          <w:sz w:val="24"/>
          <w:szCs w:val="24"/>
        </w:rPr>
      </w:pPr>
      <w:bookmarkStart w:id="431" w:name="fleischerref"/>
      <w:r>
        <w:rPr>
          <w:rFonts w:ascii="Times New Roman Regular" w:hAnsi="Times New Roman Regular" w:cs="Times New Roman Regular"/>
          <w:sz w:val="24"/>
          <w:szCs w:val="24"/>
        </w:rPr>
        <w:t xml:space="preserve">Fleischer, J.P. et al. (2022). Time Series Analysis of Cryptocurrency Prices Using Long Short-Term Memory. </w:t>
      </w:r>
      <w:r>
        <w:rPr>
          <w:rFonts w:ascii="Times New Roman Regular" w:hAnsi="Times New Roman Regular" w:cs="Times New Roman Regular"/>
          <w:i/>
          <w:iCs/>
          <w:sz w:val="24"/>
          <w:szCs w:val="24"/>
        </w:rPr>
        <w:t>Algorithms</w:t>
      </w:r>
      <w:r>
        <w:rPr>
          <w:rFonts w:ascii="Times New Roman Regular" w:hAnsi="Times New Roman Regular" w:cs="Times New Roman Regular"/>
          <w:sz w:val="24"/>
          <w:szCs w:val="24"/>
        </w:rPr>
        <w:t xml:space="preserve">, 15 (7), 230. Available from </w:t>
      </w:r>
      <w:hyperlink r:id="rId88" w:history="1">
        <w:r w:rsidRPr="00B37E93">
          <w:rPr>
            <w:rStyle w:val="Hyperlink"/>
            <w:rFonts w:ascii="Consolas" w:hAnsi="Consolas" w:cs="Times New Roman Regular"/>
            <w:color w:val="auto"/>
            <w:sz w:val="20"/>
            <w:szCs w:val="20"/>
            <w:u w:val="none"/>
          </w:rPr>
          <w:t>https://doi.org/10.3390/a15070230</w:t>
        </w:r>
      </w:hyperlink>
      <w:r>
        <w:rPr>
          <w:rFonts w:ascii="Times New Roman Regular" w:hAnsi="Times New Roman Regular" w:cs="Times New Roman Regular"/>
          <w:sz w:val="24"/>
          <w:szCs w:val="24"/>
        </w:rPr>
        <w:t xml:space="preserve"> [Accessed 26 September 2022].</w:t>
      </w:r>
      <w:bookmarkEnd w:id="431"/>
    </w:p>
    <w:p w14:paraId="5B896178" w14:textId="13A4A3C9" w:rsidR="00E1102E" w:rsidRPr="00C83CD7" w:rsidRDefault="00E1102E" w:rsidP="00075BDC">
      <w:pPr>
        <w:spacing w:line="360" w:lineRule="auto"/>
        <w:rPr>
          <w:rFonts w:ascii="Times New Roman Regular" w:hAnsi="Times New Roman Regular" w:cs="Times New Roman Regular" w:hint="eastAsia"/>
          <w:sz w:val="24"/>
          <w:szCs w:val="24"/>
        </w:rPr>
      </w:pPr>
      <w:bookmarkStart w:id="432" w:name="cryptofortuneref"/>
      <w:r>
        <w:rPr>
          <w:rFonts w:ascii="Times New Roman" w:hAnsi="Times New Roman" w:cs="Times New Roman"/>
          <w:sz w:val="24"/>
          <w:szCs w:val="24"/>
        </w:rPr>
        <w:t xml:space="preserve">Fortune Business Insights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Cryptocurrency Market Size, Growth &amp; Trends | Forecast [2028].</w:t>
      </w:r>
      <w:r>
        <w:rPr>
          <w:rFonts w:ascii="Times New Roman" w:hAnsi="Times New Roman" w:cs="Times New Roman"/>
          <w:sz w:val="24"/>
          <w:szCs w:val="24"/>
        </w:rPr>
        <w:t xml:space="preserve"> </w:t>
      </w:r>
      <w:r w:rsidRPr="00CE07FB">
        <w:rPr>
          <w:rFonts w:ascii="Times New Roman" w:hAnsi="Times New Roman" w:cs="Times New Roman"/>
          <w:i/>
          <w:iCs/>
          <w:sz w:val="24"/>
          <w:szCs w:val="24"/>
        </w:rPr>
        <w:t>Fortune Business Insights</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Available from </w:t>
      </w:r>
      <w:hyperlink r:id="rId89" w:history="1">
        <w:r w:rsidRPr="00B31831">
          <w:rPr>
            <w:rStyle w:val="Hyperlink"/>
            <w:rFonts w:ascii="Consolas" w:hAnsi="Consolas" w:cs="Times New Roman"/>
            <w:color w:val="auto"/>
            <w:sz w:val="20"/>
            <w:szCs w:val="20"/>
            <w:u w:val="none"/>
          </w:rPr>
          <w:t>https://www.fortunebusinessinsights.com/industry-reports/cryptocurrency-market-100149</w:t>
        </w:r>
      </w:hyperlink>
      <w:r w:rsidRPr="00334293">
        <w:rPr>
          <w:rFonts w:ascii="Times New Roman" w:hAnsi="Times New Roman" w:cs="Times New Roman"/>
          <w:sz w:val="24"/>
          <w:szCs w:val="24"/>
        </w:rPr>
        <w:t xml:space="preserve"> [Accessed 23 October 2022].</w:t>
      </w:r>
    </w:p>
    <w:p w14:paraId="406D2A43" w14:textId="69D4260C" w:rsidR="00E1102E" w:rsidRDefault="00E1102E" w:rsidP="00075BDC">
      <w:pPr>
        <w:spacing w:line="360" w:lineRule="auto"/>
        <w:rPr>
          <w:rFonts w:ascii="Times New Roman Regular" w:hAnsi="Times New Roman Regular" w:cs="Times New Roman Regular" w:hint="eastAsia"/>
          <w:sz w:val="24"/>
          <w:szCs w:val="24"/>
        </w:rPr>
      </w:pPr>
      <w:bookmarkStart w:id="433" w:name="funahashiref"/>
      <w:bookmarkEnd w:id="432"/>
      <w:proofErr w:type="spellStart"/>
      <w:r>
        <w:rPr>
          <w:rFonts w:ascii="Times New Roman Regular" w:hAnsi="Times New Roman Regular" w:cs="Times New Roman Regular"/>
          <w:sz w:val="24"/>
          <w:szCs w:val="24"/>
        </w:rPr>
        <w:t>Funahashi</w:t>
      </w:r>
      <w:proofErr w:type="spellEnd"/>
      <w:r>
        <w:rPr>
          <w:rFonts w:ascii="Times New Roman Regular" w:hAnsi="Times New Roman Regular" w:cs="Times New Roman Regular"/>
          <w:sz w:val="24"/>
          <w:szCs w:val="24"/>
        </w:rPr>
        <w:t xml:space="preserve">, K. and Nakamura, Y. (1993). Approximation of dynamical systems by continuous time recurrent neural networks. </w:t>
      </w:r>
      <w:r>
        <w:rPr>
          <w:rFonts w:ascii="Times New Roman Regular" w:hAnsi="Times New Roman Regular" w:cs="Times New Roman Regular"/>
          <w:i/>
          <w:iCs/>
          <w:sz w:val="24"/>
          <w:szCs w:val="24"/>
        </w:rPr>
        <w:t>Neural Networks</w:t>
      </w:r>
      <w:r>
        <w:rPr>
          <w:rFonts w:ascii="Times New Roman Regular" w:hAnsi="Times New Roman Regular" w:cs="Times New Roman Regular"/>
          <w:sz w:val="24"/>
          <w:szCs w:val="24"/>
        </w:rPr>
        <w:t xml:space="preserve">, 6 (6), 801–806. Available from </w:t>
      </w:r>
      <w:hyperlink r:id="rId90" w:history="1">
        <w:r w:rsidRPr="0094383B">
          <w:rPr>
            <w:rStyle w:val="Hyperlink"/>
            <w:rFonts w:ascii="Consolas" w:hAnsi="Consolas" w:cs="Times New Roman Regular"/>
            <w:color w:val="auto"/>
            <w:sz w:val="20"/>
            <w:szCs w:val="20"/>
            <w:u w:val="none"/>
          </w:rPr>
          <w:t>https://doi.org/10.1016/S0893-6080(05)80125-X</w:t>
        </w:r>
      </w:hyperlink>
      <w:r>
        <w:rPr>
          <w:rFonts w:ascii="Times New Roman Regular" w:hAnsi="Times New Roman Regular" w:cs="Times New Roman Regular"/>
          <w:sz w:val="24"/>
          <w:szCs w:val="24"/>
        </w:rPr>
        <w:t xml:space="preserve"> [Accessed 14 October 2022].</w:t>
      </w:r>
    </w:p>
    <w:p w14:paraId="36FB14DF" w14:textId="77777777" w:rsidR="00E1102E" w:rsidRPr="00334293" w:rsidRDefault="00E1102E" w:rsidP="00075BDC">
      <w:pPr>
        <w:spacing w:line="360" w:lineRule="auto"/>
        <w:rPr>
          <w:rFonts w:ascii="Times New Roman" w:hAnsi="Times New Roman" w:cs="Times New Roman"/>
          <w:color w:val="000000"/>
          <w:sz w:val="24"/>
          <w:szCs w:val="24"/>
        </w:rPr>
      </w:pPr>
      <w:bookmarkStart w:id="434" w:name="arimaref"/>
      <w:bookmarkEnd w:id="433"/>
      <w:r w:rsidRPr="00124A60">
        <w:rPr>
          <w:rFonts w:ascii="Times New Roman" w:hAnsi="Times New Roman" w:cs="Times New Roman"/>
          <w:color w:val="000000"/>
          <w:sz w:val="24"/>
          <w:szCs w:val="24"/>
        </w:rPr>
        <w:t xml:space="preserve">G. E. Box, G. M. Jenkins, G. C. </w:t>
      </w:r>
      <w:proofErr w:type="spellStart"/>
      <w:r w:rsidRPr="00124A60">
        <w:rPr>
          <w:rFonts w:ascii="Times New Roman" w:hAnsi="Times New Roman" w:cs="Times New Roman"/>
          <w:color w:val="000000"/>
          <w:sz w:val="24"/>
          <w:szCs w:val="24"/>
        </w:rPr>
        <w:t>Reinsel</w:t>
      </w:r>
      <w:proofErr w:type="spellEnd"/>
      <w:r w:rsidRPr="00124A60">
        <w:rPr>
          <w:rFonts w:ascii="Times New Roman" w:hAnsi="Times New Roman" w:cs="Times New Roman"/>
          <w:color w:val="000000"/>
          <w:sz w:val="24"/>
          <w:szCs w:val="24"/>
        </w:rPr>
        <w:t xml:space="preserve">, and G. M. </w:t>
      </w:r>
      <w:proofErr w:type="spellStart"/>
      <w:r w:rsidRPr="00124A60">
        <w:rPr>
          <w:rFonts w:ascii="Times New Roman" w:hAnsi="Times New Roman" w:cs="Times New Roman"/>
          <w:color w:val="000000"/>
          <w:sz w:val="24"/>
          <w:szCs w:val="24"/>
        </w:rPr>
        <w:t>Ljung</w:t>
      </w:r>
      <w:proofErr w:type="spellEnd"/>
      <w:r w:rsidRPr="00124A60">
        <w:rPr>
          <w:rFonts w:ascii="Times New Roman" w:hAnsi="Times New Roman" w:cs="Times New Roman"/>
          <w:color w:val="000000"/>
          <w:sz w:val="24"/>
          <w:szCs w:val="24"/>
        </w:rPr>
        <w:t>, Time series analysis: forecasting and control (John Wiley &amp; Sons, 2015).</w:t>
      </w:r>
    </w:p>
    <w:p w14:paraId="595C8241" w14:textId="337017BA" w:rsidR="00E1102E" w:rsidRDefault="00E1102E" w:rsidP="00075BDC">
      <w:pPr>
        <w:spacing w:line="360" w:lineRule="auto"/>
        <w:rPr>
          <w:rFonts w:ascii="Times New Roman Regular" w:hAnsi="Times New Roman Regular" w:cs="Times New Roman Regular" w:hint="eastAsia"/>
          <w:sz w:val="24"/>
          <w:szCs w:val="24"/>
        </w:rPr>
      </w:pPr>
      <w:bookmarkStart w:id="435" w:name="anaiveisnotbadref"/>
      <w:bookmarkEnd w:id="434"/>
      <w:r>
        <w:rPr>
          <w:rFonts w:ascii="Times New Roman Regular" w:hAnsi="Times New Roman Regular" w:cs="Times New Roman Regular"/>
          <w:sz w:val="24"/>
          <w:szCs w:val="24"/>
        </w:rPr>
        <w:lastRenderedPageBreak/>
        <w:t>Gilliland, M.</w:t>
      </w:r>
      <w:r w:rsidRPr="005809A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(2014). A naive forecast is not necessarily bad. </w:t>
      </w:r>
      <w:r>
        <w:rPr>
          <w:rFonts w:ascii="Times New Roman Regular" w:hAnsi="Times New Roman Regular" w:cs="Times New Roman Regular"/>
          <w:i/>
          <w:iCs/>
          <w:sz w:val="24"/>
          <w:szCs w:val="24"/>
        </w:rPr>
        <w:t>The Business Forecasting Deal</w:t>
      </w:r>
      <w:r>
        <w:rPr>
          <w:rFonts w:ascii="Times New Roman Regular" w:hAnsi="Times New Roman Regular" w:cs="Times New Roman Regular"/>
          <w:sz w:val="24"/>
          <w:szCs w:val="24"/>
        </w:rPr>
        <w:t xml:space="preserve">. Available from </w:t>
      </w:r>
      <w:hyperlink r:id="rId91" w:history="1">
        <w:r w:rsidRPr="00941127">
          <w:rPr>
            <w:rStyle w:val="Hyperlink"/>
            <w:rFonts w:ascii="Consolas" w:hAnsi="Consolas" w:cs="Times New Roman Regular"/>
            <w:color w:val="auto"/>
            <w:sz w:val="20"/>
            <w:szCs w:val="20"/>
            <w:u w:val="none"/>
          </w:rPr>
          <w:t>https://blogs.sas.com/content/forecasting/2014/04/30/a-naive-forecast-is-not-necessarily-bad/</w:t>
        </w:r>
      </w:hyperlink>
      <w:r>
        <w:rPr>
          <w:rFonts w:ascii="Times New Roman Regular" w:hAnsi="Times New Roman Regular" w:cs="Times New Roman Regular"/>
          <w:sz w:val="24"/>
          <w:szCs w:val="24"/>
        </w:rPr>
        <w:t xml:space="preserve"> [Accessed 15 October 2022].</w:t>
      </w:r>
    </w:p>
    <w:p w14:paraId="4CFDF03F" w14:textId="500D60D1" w:rsidR="00E1102E" w:rsidRDefault="00E1102E" w:rsidP="00075BDC">
      <w:pPr>
        <w:spacing w:line="360" w:lineRule="auto"/>
        <w:rPr>
          <w:rFonts w:ascii="Times New Roman Regular" w:hAnsi="Times New Roman Regular" w:cs="Times New Roman Regular" w:hint="eastAsia"/>
          <w:sz w:val="24"/>
          <w:szCs w:val="24"/>
        </w:rPr>
      </w:pPr>
      <w:bookmarkStart w:id="436" w:name="hasani2020ref"/>
      <w:bookmarkEnd w:id="435"/>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(2020). Liquid Time-constant Networks. Available from </w:t>
      </w:r>
      <w:hyperlink r:id="rId92" w:history="1">
        <w:r w:rsidRPr="0094383B">
          <w:rPr>
            <w:rStyle w:val="Hyperlink"/>
            <w:rFonts w:ascii="Consolas" w:hAnsi="Consolas" w:cs="Times New Roman Regular"/>
            <w:color w:val="auto"/>
            <w:sz w:val="20"/>
            <w:szCs w:val="20"/>
            <w:u w:val="none"/>
          </w:rPr>
          <w:t>https://doi.org/10.48550/arXiv.2006.04439</w:t>
        </w:r>
      </w:hyperlink>
      <w:r>
        <w:rPr>
          <w:rFonts w:ascii="Times New Roman Regular" w:hAnsi="Times New Roman Regular" w:cs="Times New Roman Regular"/>
          <w:sz w:val="24"/>
          <w:szCs w:val="24"/>
        </w:rPr>
        <w:t xml:space="preserve"> [Accessed 25 September 2022].</w:t>
      </w:r>
    </w:p>
    <w:p w14:paraId="44F68BA9" w14:textId="659311DF" w:rsidR="00E1102E" w:rsidRDefault="00E1102E" w:rsidP="00075BDC">
      <w:pPr>
        <w:spacing w:line="360" w:lineRule="auto"/>
        <w:rPr>
          <w:rFonts w:ascii="Times New Roman Regular" w:hAnsi="Times New Roman Regular" w:cs="Times New Roman Regular" w:hint="eastAsia"/>
          <w:sz w:val="24"/>
          <w:szCs w:val="24"/>
        </w:rPr>
      </w:pPr>
      <w:bookmarkStart w:id="437" w:name="hasani2021ref"/>
      <w:bookmarkEnd w:id="436"/>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(2021). Liquid Neural Networks.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93" w:history="1">
        <w:r w:rsidRPr="0094383B">
          <w:rPr>
            <w:rStyle w:val="Hyperlink"/>
            <w:rFonts w:ascii="Consolas" w:hAnsi="Consolas" w:cs="Times New Roman Regular"/>
            <w:color w:val="auto"/>
            <w:sz w:val="20"/>
            <w:szCs w:val="20"/>
            <w:u w:val="none"/>
          </w:rPr>
          <w:t>https://www.youtube.com/watch?v=IlliqYiRhMU&amp;t=350s</w:t>
        </w:r>
      </w:hyperlink>
      <w:r>
        <w:rPr>
          <w:rFonts w:ascii="Times New Roman Regular" w:hAnsi="Times New Roman Regular" w:cs="Times New Roman Regular"/>
          <w:sz w:val="24"/>
          <w:szCs w:val="24"/>
        </w:rPr>
        <w:t>. [Accessed on 30 Sep. 2022].</w:t>
      </w:r>
    </w:p>
    <w:p w14:paraId="4158A604" w14:textId="5C7B4578" w:rsidR="00E1102E" w:rsidRDefault="00E1102E" w:rsidP="00075BDC">
      <w:pPr>
        <w:spacing w:line="360" w:lineRule="auto"/>
        <w:rPr>
          <w:rFonts w:ascii="Times New Roman Regular" w:hAnsi="Times New Roman Regular" w:cs="Times New Roman Regular" w:hint="eastAsia"/>
          <w:sz w:val="24"/>
          <w:szCs w:val="24"/>
        </w:rPr>
      </w:pPr>
      <w:bookmarkStart w:id="438" w:name="hochreiterref"/>
      <w:bookmarkEnd w:id="437"/>
      <w:proofErr w:type="spellStart"/>
      <w:r>
        <w:rPr>
          <w:rFonts w:ascii="Times New Roman Regular" w:hAnsi="Times New Roman Regular" w:cs="Times New Roman Regular"/>
          <w:sz w:val="24"/>
          <w:szCs w:val="24"/>
        </w:rPr>
        <w:t>Hochreiter</w:t>
      </w:r>
      <w:proofErr w:type="spellEnd"/>
      <w:r>
        <w:rPr>
          <w:rFonts w:ascii="Times New Roman Regular" w:hAnsi="Times New Roman Regular" w:cs="Times New Roman Regular"/>
          <w:sz w:val="24"/>
          <w:szCs w:val="24"/>
        </w:rPr>
        <w:t xml:space="preserve">, S. and </w:t>
      </w:r>
      <w:proofErr w:type="spellStart"/>
      <w:r>
        <w:rPr>
          <w:rFonts w:ascii="Times New Roman Regular" w:hAnsi="Times New Roman Regular" w:cs="Times New Roman Regular"/>
          <w:sz w:val="24"/>
          <w:szCs w:val="24"/>
        </w:rPr>
        <w:t>Schmidhuber</w:t>
      </w:r>
      <w:proofErr w:type="spellEnd"/>
      <w:r>
        <w:rPr>
          <w:rFonts w:ascii="Times New Roman Regular" w:hAnsi="Times New Roman Regular" w:cs="Times New Roman Regular"/>
          <w:sz w:val="24"/>
          <w:szCs w:val="24"/>
        </w:rPr>
        <w:t xml:space="preserve">, J. (1997). Long Short-Term Memory. </w:t>
      </w:r>
      <w:r>
        <w:rPr>
          <w:rFonts w:ascii="Times New Roman Regular" w:hAnsi="Times New Roman Regular" w:cs="Times New Roman Regular"/>
          <w:i/>
          <w:iCs/>
          <w:sz w:val="24"/>
          <w:szCs w:val="24"/>
        </w:rPr>
        <w:t>Neural Computation</w:t>
      </w:r>
      <w:r>
        <w:rPr>
          <w:rFonts w:ascii="Times New Roman Regular" w:hAnsi="Times New Roman Regular" w:cs="Times New Roman Regular"/>
          <w:sz w:val="24"/>
          <w:szCs w:val="24"/>
        </w:rPr>
        <w:t xml:space="preserve">, 9 (8), 1735–1780. Available from </w:t>
      </w:r>
      <w:hyperlink r:id="rId94" w:history="1">
        <w:r w:rsidRPr="0094383B">
          <w:rPr>
            <w:rStyle w:val="Hyperlink"/>
            <w:rFonts w:ascii="Consolas" w:hAnsi="Consolas" w:cs="Times New Roman Regular"/>
            <w:color w:val="auto"/>
            <w:sz w:val="20"/>
            <w:szCs w:val="20"/>
            <w:u w:val="none"/>
          </w:rPr>
          <w:t>https://doi.org/10.1162/neco.1997.9.8.1735</w:t>
        </w:r>
      </w:hyperlink>
      <w:r>
        <w:rPr>
          <w:rFonts w:ascii="Times New Roman Regular" w:hAnsi="Times New Roman Regular" w:cs="Times New Roman Regular"/>
          <w:sz w:val="24"/>
          <w:szCs w:val="24"/>
        </w:rPr>
        <w:t xml:space="preserve"> [Accessed 25 September 2022].</w:t>
      </w:r>
    </w:p>
    <w:p w14:paraId="00E5B635" w14:textId="77777777" w:rsidR="00E1102E" w:rsidRPr="00334293" w:rsidRDefault="00E1102E" w:rsidP="00075BDC">
      <w:pPr>
        <w:spacing w:line="360" w:lineRule="auto"/>
        <w:rPr>
          <w:rFonts w:ascii="Times New Roman" w:hAnsi="Times New Roman" w:cs="Times New Roman"/>
          <w:color w:val="000000"/>
          <w:sz w:val="24"/>
          <w:szCs w:val="24"/>
        </w:rPr>
      </w:pPr>
      <w:bookmarkStart w:id="439" w:name="huttovaderref"/>
      <w:bookmarkEnd w:id="438"/>
      <w:r w:rsidRPr="00334293">
        <w:rPr>
          <w:rFonts w:ascii="Times New Roman" w:hAnsi="Times New Roman" w:cs="Times New Roman"/>
          <w:color w:val="000000"/>
          <w:sz w:val="24"/>
          <w:szCs w:val="24"/>
        </w:rPr>
        <w:t xml:space="preserve">Hutto, C., &amp; Gilbert, E. (2014). VADER: A Parsimonious Rule-Based Model for Sentiment Analysis of social media Text. </w:t>
      </w:r>
      <w:r w:rsidRPr="00334293">
        <w:rPr>
          <w:rFonts w:ascii="Times New Roman" w:hAnsi="Times New Roman" w:cs="Times New Roman"/>
          <w:i/>
          <w:iCs/>
          <w:color w:val="000000"/>
          <w:sz w:val="24"/>
          <w:szCs w:val="24"/>
        </w:rPr>
        <w:t>Proceedings of the International AAAI Conference on Web and social media</w:t>
      </w:r>
      <w:r w:rsidRPr="00334293">
        <w:rPr>
          <w:rFonts w:ascii="Times New Roman" w:hAnsi="Times New Roman" w:cs="Times New Roman"/>
          <w:color w:val="000000"/>
          <w:sz w:val="24"/>
          <w:szCs w:val="24"/>
        </w:rPr>
        <w:t>, 8(1), 216-225</w:t>
      </w:r>
    </w:p>
    <w:p w14:paraId="078BBF10" w14:textId="77777777" w:rsidR="00E1102E" w:rsidRPr="00334293" w:rsidRDefault="00E1102E" w:rsidP="00075BDC">
      <w:pPr>
        <w:spacing w:line="360" w:lineRule="auto"/>
        <w:rPr>
          <w:rFonts w:ascii="Times New Roman" w:hAnsi="Times New Roman" w:cs="Times New Roman"/>
          <w:color w:val="000000"/>
          <w:sz w:val="24"/>
          <w:szCs w:val="24"/>
        </w:rPr>
      </w:pPr>
      <w:bookmarkStart w:id="440" w:name="hyndman2006ref"/>
      <w:bookmarkEnd w:id="439"/>
      <w:r w:rsidRPr="00334293">
        <w:rPr>
          <w:rFonts w:ascii="Times New Roman" w:hAnsi="Times New Roman" w:cs="Times New Roman"/>
          <w:color w:val="000000"/>
          <w:sz w:val="24"/>
          <w:szCs w:val="24"/>
        </w:rPr>
        <w:t xml:space="preserve">Hyndman, R. J., &amp; Koehler, A. B. (2006). Another look at measures of forecast accuracy. </w:t>
      </w:r>
      <w:r w:rsidRPr="00334293">
        <w:rPr>
          <w:rFonts w:ascii="Times New Roman" w:hAnsi="Times New Roman" w:cs="Times New Roman"/>
          <w:i/>
          <w:iCs/>
          <w:color w:val="000000"/>
          <w:sz w:val="24"/>
          <w:szCs w:val="24"/>
        </w:rPr>
        <w:t>International Journal of Forecasting</w:t>
      </w:r>
      <w:r w:rsidRPr="00334293">
        <w:rPr>
          <w:rFonts w:ascii="Times New Roman" w:hAnsi="Times New Roman" w:cs="Times New Roman"/>
          <w:color w:val="000000"/>
          <w:sz w:val="24"/>
          <w:szCs w:val="24"/>
        </w:rPr>
        <w:t>, 22(4), 679–688</w:t>
      </w:r>
    </w:p>
    <w:p w14:paraId="172D77F2" w14:textId="24976BC1" w:rsidR="00E1102E" w:rsidRPr="00334293" w:rsidRDefault="00E1102E" w:rsidP="00075BDC">
      <w:pPr>
        <w:spacing w:line="360" w:lineRule="auto"/>
        <w:rPr>
          <w:rFonts w:ascii="Times New Roman" w:hAnsi="Times New Roman" w:cs="Times New Roman"/>
          <w:sz w:val="24"/>
          <w:szCs w:val="24"/>
        </w:rPr>
      </w:pPr>
      <w:bookmarkStart w:id="441" w:name="hyndman2021ref"/>
      <w:bookmarkEnd w:id="440"/>
      <w:r w:rsidRPr="00334293">
        <w:rPr>
          <w:rFonts w:ascii="Times New Roman" w:hAnsi="Times New Roman" w:cs="Times New Roman"/>
          <w:sz w:val="24"/>
          <w:szCs w:val="24"/>
        </w:rPr>
        <w:t xml:space="preserve">Hyndman, R.J., &amp; </w:t>
      </w:r>
      <w:proofErr w:type="spellStart"/>
      <w:r w:rsidRPr="00334293">
        <w:rPr>
          <w:rFonts w:ascii="Times New Roman" w:hAnsi="Times New Roman" w:cs="Times New Roman"/>
          <w:sz w:val="24"/>
          <w:szCs w:val="24"/>
        </w:rPr>
        <w:t>Athanasopoulos</w:t>
      </w:r>
      <w:proofErr w:type="spellEnd"/>
      <w:r w:rsidRPr="00334293">
        <w:rPr>
          <w:rFonts w:ascii="Times New Roman" w:hAnsi="Times New Roman" w:cs="Times New Roman"/>
          <w:sz w:val="24"/>
          <w:szCs w:val="24"/>
        </w:rPr>
        <w:t xml:space="preserve">, G. (2021). </w:t>
      </w:r>
      <w:r w:rsidRPr="00334293">
        <w:rPr>
          <w:rFonts w:ascii="Times New Roman" w:hAnsi="Times New Roman" w:cs="Times New Roman"/>
          <w:i/>
          <w:iCs/>
          <w:sz w:val="24"/>
          <w:szCs w:val="24"/>
        </w:rPr>
        <w:t>Forecasting: principles and practice</w:t>
      </w:r>
      <w:r w:rsidRPr="00334293">
        <w:rPr>
          <w:rFonts w:ascii="Times New Roman" w:hAnsi="Times New Roman" w:cs="Times New Roman"/>
          <w:sz w:val="24"/>
          <w:szCs w:val="24"/>
        </w:rPr>
        <w:t xml:space="preserve">, 3rd edition, </w:t>
      </w:r>
      <w:proofErr w:type="spellStart"/>
      <w:r w:rsidRPr="00334293">
        <w:rPr>
          <w:rFonts w:ascii="Times New Roman" w:hAnsi="Times New Roman" w:cs="Times New Roman"/>
          <w:sz w:val="24"/>
          <w:szCs w:val="24"/>
        </w:rPr>
        <w:t>OTexts</w:t>
      </w:r>
      <w:proofErr w:type="spellEnd"/>
      <w:r w:rsidRPr="00334293">
        <w:rPr>
          <w:rFonts w:ascii="Times New Roman" w:hAnsi="Times New Roman" w:cs="Times New Roman"/>
          <w:sz w:val="24"/>
          <w:szCs w:val="24"/>
        </w:rPr>
        <w:t xml:space="preserve">: Melbourne, Australia. Available from </w:t>
      </w:r>
      <w:hyperlink r:id="rId95" w:history="1">
        <w:r w:rsidRPr="00B35FF0">
          <w:rPr>
            <w:rStyle w:val="Hyperlink"/>
            <w:rFonts w:ascii="Consolas" w:hAnsi="Consolas" w:cs="Times New Roman"/>
            <w:color w:val="auto"/>
            <w:sz w:val="20"/>
            <w:szCs w:val="20"/>
            <w:u w:val="none"/>
          </w:rPr>
          <w:t>https://otexts.com/fpp3/</w:t>
        </w:r>
      </w:hyperlink>
      <w:r w:rsidRPr="00334293">
        <w:rPr>
          <w:rFonts w:ascii="Times New Roman" w:hAnsi="Times New Roman" w:cs="Times New Roman"/>
          <w:sz w:val="24"/>
          <w:szCs w:val="24"/>
        </w:rPr>
        <w:t>. [Accessed on 30 Sep. 2022].</w:t>
      </w:r>
    </w:p>
    <w:p w14:paraId="465F478F" w14:textId="03AF6509" w:rsidR="00E1102E" w:rsidRPr="00F700F0" w:rsidRDefault="00E1102E" w:rsidP="00075BDC">
      <w:pPr>
        <w:spacing w:line="360" w:lineRule="auto"/>
        <w:rPr>
          <w:rFonts w:ascii="Times New Roman" w:hAnsi="Times New Roman" w:cs="Times New Roman"/>
          <w:sz w:val="24"/>
          <w:szCs w:val="24"/>
        </w:rPr>
      </w:pPr>
      <w:bookmarkStart w:id="442" w:name="pythonvsrref"/>
      <w:bookmarkEnd w:id="441"/>
      <w:r>
        <w:rPr>
          <w:rFonts w:ascii="Times New Roman" w:hAnsi="Times New Roman" w:cs="Times New Roman"/>
          <w:sz w:val="24"/>
          <w:szCs w:val="24"/>
        </w:rPr>
        <w:t xml:space="preserve">IBM Cloud Team </w:t>
      </w:r>
      <w:r w:rsidRPr="00F700F0">
        <w:rPr>
          <w:rFonts w:ascii="Times New Roman" w:hAnsi="Times New Roman" w:cs="Times New Roman"/>
          <w:sz w:val="24"/>
          <w:szCs w:val="24"/>
        </w:rPr>
        <w:t>(2021)</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Python vs. R: What’s the Difference? </w:t>
      </w:r>
      <w:r>
        <w:rPr>
          <w:rFonts w:ascii="Times New Roman" w:hAnsi="Times New Roman" w:cs="Times New Roman"/>
          <w:i/>
          <w:iCs/>
          <w:sz w:val="24"/>
          <w:szCs w:val="24"/>
        </w:rPr>
        <w:t>IBM</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Available from </w:t>
      </w:r>
      <w:hyperlink r:id="rId96" w:history="1">
        <w:r w:rsidRPr="00BC1508">
          <w:rPr>
            <w:rStyle w:val="Hyperlink"/>
            <w:rFonts w:ascii="Consolas" w:hAnsi="Consolas" w:cs="Times New Roman"/>
            <w:color w:val="auto"/>
            <w:sz w:val="20"/>
            <w:szCs w:val="20"/>
            <w:u w:val="none"/>
          </w:rPr>
          <w:t>https://www.ibm.com/cloud/blog/python-vs-r</w:t>
        </w:r>
      </w:hyperlink>
      <w:r w:rsidRPr="00F700F0">
        <w:rPr>
          <w:rFonts w:ascii="Times New Roman" w:hAnsi="Times New Roman" w:cs="Times New Roman"/>
          <w:sz w:val="24"/>
          <w:szCs w:val="24"/>
        </w:rPr>
        <w:t xml:space="preserve"> [Accessed 18 October 2022].</w:t>
      </w:r>
    </w:p>
    <w:p w14:paraId="50490377" w14:textId="40B52CAF" w:rsidR="00E1102E" w:rsidRDefault="00E1102E" w:rsidP="00075BDC">
      <w:pPr>
        <w:spacing w:line="360" w:lineRule="auto"/>
        <w:rPr>
          <w:rFonts w:ascii="Times New Roman Regular" w:hAnsi="Times New Roman Regular" w:cs="Times New Roman Regular" w:hint="eastAsia"/>
          <w:sz w:val="24"/>
          <w:szCs w:val="24"/>
        </w:rPr>
      </w:pPr>
      <w:bookmarkStart w:id="443" w:name="flaskvsdjangoref"/>
      <w:bookmarkEnd w:id="442"/>
      <w:r w:rsidRPr="000C238C">
        <w:rPr>
          <w:rFonts w:ascii="Times New Roman Regular" w:hAnsi="Times New Roman Regular" w:cs="Times New Roman Regular"/>
          <w:sz w:val="24"/>
          <w:szCs w:val="24"/>
        </w:rPr>
        <w:t xml:space="preserve">InterviewBit </w:t>
      </w:r>
      <w:r>
        <w:rPr>
          <w:rFonts w:ascii="Times New Roman Regular" w:hAnsi="Times New Roman Regular" w:cs="Times New Roman Regular"/>
          <w:sz w:val="24"/>
          <w:szCs w:val="24"/>
        </w:rPr>
        <w:t xml:space="preserve">(2021). Flask Vs Django: Which Python Framework to Choose? </w:t>
      </w:r>
      <w:r>
        <w:rPr>
          <w:rFonts w:ascii="Times New Roman Regular" w:hAnsi="Times New Roman Regular" w:cs="Times New Roman Regular"/>
          <w:i/>
          <w:iCs/>
          <w:sz w:val="24"/>
          <w:szCs w:val="24"/>
        </w:rPr>
        <w:t>InterviewBit</w:t>
      </w:r>
      <w:r>
        <w:rPr>
          <w:rFonts w:ascii="Times New Roman Regular" w:hAnsi="Times New Roman Regular" w:cs="Times New Roman Regular"/>
          <w:sz w:val="24"/>
          <w:szCs w:val="24"/>
        </w:rPr>
        <w:t xml:space="preserve">. Available from </w:t>
      </w:r>
      <w:hyperlink r:id="rId97" w:history="1">
        <w:r w:rsidRPr="0011102C">
          <w:rPr>
            <w:rStyle w:val="Hyperlink"/>
            <w:rFonts w:ascii="Consolas" w:hAnsi="Consolas" w:cs="Times New Roman Regular"/>
            <w:color w:val="auto"/>
            <w:sz w:val="20"/>
            <w:szCs w:val="20"/>
            <w:u w:val="none"/>
          </w:rPr>
          <w:t>https://www.interviewbit.com/blog/flask-vs-django/</w:t>
        </w:r>
      </w:hyperlink>
      <w:r>
        <w:rPr>
          <w:rFonts w:ascii="Times New Roman Regular" w:hAnsi="Times New Roman Regular" w:cs="Times New Roman Regular"/>
          <w:sz w:val="24"/>
          <w:szCs w:val="24"/>
        </w:rPr>
        <w:t xml:space="preserve"> [Accessed 12 December 2022].</w:t>
      </w:r>
      <w:bookmarkEnd w:id="443"/>
    </w:p>
    <w:p w14:paraId="1C16CB8B" w14:textId="77777777" w:rsidR="00E1102E" w:rsidRPr="00334293" w:rsidRDefault="00E1102E" w:rsidP="00075BDC">
      <w:pPr>
        <w:spacing w:line="360" w:lineRule="auto"/>
        <w:rPr>
          <w:rFonts w:ascii="Times New Roman" w:hAnsi="Times New Roman" w:cs="Times New Roman"/>
          <w:sz w:val="24"/>
          <w:szCs w:val="24"/>
        </w:rPr>
      </w:pPr>
      <w:bookmarkStart w:id="444" w:name="kerrref"/>
      <w:r w:rsidRPr="00334293">
        <w:rPr>
          <w:rFonts w:ascii="Times New Roman" w:hAnsi="Times New Roman" w:cs="Times New Roman"/>
          <w:sz w:val="24"/>
          <w:szCs w:val="24"/>
        </w:rPr>
        <w:t xml:space="preserve">Kerr, J. (2018). How Can Legislators Protect Sport from the Integrity Threat Posed by Cryptocurrencies? </w:t>
      </w:r>
      <w:r w:rsidRPr="00334293">
        <w:rPr>
          <w:rFonts w:ascii="Times New Roman" w:hAnsi="Times New Roman" w:cs="Times New Roman"/>
          <w:i/>
          <w:iCs/>
          <w:sz w:val="24"/>
          <w:szCs w:val="24"/>
        </w:rPr>
        <w:t>The International Sports Law Journal</w:t>
      </w:r>
      <w:r w:rsidRPr="00334293">
        <w:rPr>
          <w:rFonts w:ascii="Times New Roman" w:hAnsi="Times New Roman" w:cs="Times New Roman"/>
          <w:sz w:val="24"/>
          <w:szCs w:val="24"/>
        </w:rPr>
        <w:t xml:space="preserve">, 18(1), 79–97. </w:t>
      </w:r>
    </w:p>
    <w:p w14:paraId="318B48C5" w14:textId="25C2CAE0" w:rsidR="00E1102E" w:rsidRDefault="00E1102E" w:rsidP="00075BDC">
      <w:pPr>
        <w:spacing w:line="360" w:lineRule="auto"/>
        <w:rPr>
          <w:rFonts w:ascii="Times New Roman Regular" w:hAnsi="Times New Roman Regular" w:cs="Times New Roman Regular" w:hint="eastAsia"/>
          <w:sz w:val="24"/>
          <w:szCs w:val="24"/>
        </w:rPr>
      </w:pPr>
      <w:bookmarkStart w:id="445" w:name="kervanciref"/>
      <w:bookmarkEnd w:id="444"/>
      <w:proofErr w:type="spellStart"/>
      <w:r>
        <w:rPr>
          <w:rFonts w:ascii="Times New Roman Regular" w:hAnsi="Times New Roman Regular" w:cs="Times New Roman Regular"/>
          <w:sz w:val="24"/>
          <w:szCs w:val="24"/>
        </w:rPr>
        <w:t>Kervanci</w:t>
      </w:r>
      <w:proofErr w:type="spellEnd"/>
      <w:r>
        <w:rPr>
          <w:rFonts w:ascii="Times New Roman Regular" w:hAnsi="Times New Roman Regular" w:cs="Times New Roman Regular"/>
          <w:sz w:val="24"/>
          <w:szCs w:val="24"/>
        </w:rPr>
        <w:t xml:space="preserve">, I. </w:t>
      </w:r>
      <w:proofErr w:type="spellStart"/>
      <w:r>
        <w:rPr>
          <w:rFonts w:ascii="Times New Roman Regular" w:hAnsi="Times New Roman Regular" w:cs="Times New Roman Regular"/>
          <w:sz w:val="24"/>
          <w:szCs w:val="24"/>
        </w:rPr>
        <w:t>sibel</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Akay</w:t>
      </w:r>
      <w:proofErr w:type="spellEnd"/>
      <w:r>
        <w:rPr>
          <w:rFonts w:ascii="Times New Roman Regular" w:hAnsi="Times New Roman Regular" w:cs="Times New Roman Regular"/>
          <w:sz w:val="24"/>
          <w:szCs w:val="24"/>
        </w:rPr>
        <w:t xml:space="preserve">, F. (2020). Review on Bitcoin Price Prediction Using Machine Learning and Statistical Methods. </w:t>
      </w:r>
      <w:proofErr w:type="spellStart"/>
      <w:r>
        <w:rPr>
          <w:rFonts w:ascii="Times New Roman Regular" w:hAnsi="Times New Roman Regular" w:cs="Times New Roman Regular"/>
          <w:i/>
          <w:iCs/>
          <w:sz w:val="24"/>
          <w:szCs w:val="24"/>
        </w:rPr>
        <w:t>Sakarya</w:t>
      </w:r>
      <w:proofErr w:type="spellEnd"/>
      <w:r>
        <w:rPr>
          <w:rFonts w:ascii="Times New Roman Regular" w:hAnsi="Times New Roman Regular" w:cs="Times New Roman Regular"/>
          <w:i/>
          <w:iCs/>
          <w:sz w:val="24"/>
          <w:szCs w:val="24"/>
        </w:rPr>
        <w:t xml:space="preserve"> University Journal of Computer and Information </w:t>
      </w:r>
      <w:r>
        <w:rPr>
          <w:rFonts w:ascii="Times New Roman Regular" w:hAnsi="Times New Roman Regular" w:cs="Times New Roman Regular"/>
          <w:i/>
          <w:iCs/>
          <w:sz w:val="24"/>
          <w:szCs w:val="24"/>
        </w:rPr>
        <w:lastRenderedPageBreak/>
        <w:t>Sciences</w:t>
      </w:r>
      <w:r>
        <w:rPr>
          <w:rFonts w:ascii="Times New Roman Regular" w:hAnsi="Times New Roman Regular" w:cs="Times New Roman Regular"/>
          <w:sz w:val="24"/>
          <w:szCs w:val="24"/>
        </w:rPr>
        <w:t xml:space="preserve">. Available from </w:t>
      </w:r>
      <w:hyperlink r:id="rId98" w:history="1">
        <w:r w:rsidRPr="0094383B">
          <w:rPr>
            <w:rStyle w:val="Hyperlink"/>
            <w:rFonts w:ascii="Consolas" w:hAnsi="Consolas" w:cs="Times New Roman Regular"/>
            <w:color w:val="auto"/>
            <w:sz w:val="20"/>
            <w:szCs w:val="20"/>
            <w:u w:val="none"/>
          </w:rPr>
          <w:t>https://doi.org/10.35377/saucis.03.03.774276</w:t>
        </w:r>
      </w:hyperlink>
      <w:r>
        <w:rPr>
          <w:rFonts w:ascii="Times New Roman Regular" w:hAnsi="Times New Roman Regular" w:cs="Times New Roman Regular"/>
          <w:sz w:val="24"/>
          <w:szCs w:val="24"/>
        </w:rPr>
        <w:t xml:space="preserve"> [Accessed 25 September 2022].</w:t>
      </w:r>
    </w:p>
    <w:p w14:paraId="47738D06" w14:textId="07CFEC36" w:rsidR="00E1102E" w:rsidRPr="00334293" w:rsidRDefault="00E1102E" w:rsidP="00075BDC">
      <w:pPr>
        <w:spacing w:line="360" w:lineRule="auto"/>
        <w:rPr>
          <w:rFonts w:ascii="Times New Roman" w:hAnsi="Times New Roman" w:cs="Times New Roman"/>
        </w:rPr>
      </w:pPr>
      <w:bookmarkStart w:id="446" w:name="kfirref"/>
      <w:bookmarkEnd w:id="445"/>
      <w:proofErr w:type="spellStart"/>
      <w:r w:rsidRPr="00334293">
        <w:rPr>
          <w:rFonts w:ascii="Times New Roman" w:hAnsi="Times New Roman" w:cs="Times New Roman"/>
        </w:rPr>
        <w:t>Kfir</w:t>
      </w:r>
      <w:proofErr w:type="spellEnd"/>
      <w:r w:rsidRPr="00334293">
        <w:rPr>
          <w:rFonts w:ascii="Times New Roman" w:hAnsi="Times New Roman" w:cs="Times New Roman"/>
        </w:rPr>
        <w:t xml:space="preserve">, I. </w:t>
      </w:r>
      <w:r w:rsidRPr="00334293">
        <w:rPr>
          <w:rFonts w:ascii="Times New Roman" w:hAnsi="Times New Roman" w:cs="Times New Roman"/>
          <w:sz w:val="24"/>
          <w:szCs w:val="24"/>
        </w:rPr>
        <w:t xml:space="preserve">(2020). Cryptocurrencies, national security, crime and terrorism. </w:t>
      </w:r>
      <w:r w:rsidRPr="00334293">
        <w:rPr>
          <w:rFonts w:ascii="Times New Roman" w:hAnsi="Times New Roman" w:cs="Times New Roman"/>
          <w:i/>
          <w:iCs/>
          <w:sz w:val="24"/>
          <w:szCs w:val="24"/>
        </w:rPr>
        <w:t>Comparative Strategy</w:t>
      </w:r>
      <w:r w:rsidRPr="00334293">
        <w:rPr>
          <w:rFonts w:ascii="Times New Roman" w:hAnsi="Times New Roman" w:cs="Times New Roman"/>
          <w:sz w:val="24"/>
          <w:szCs w:val="24"/>
        </w:rPr>
        <w:t xml:space="preserve">, 39 (2), 113–127. Available </w:t>
      </w:r>
      <w:r w:rsidRPr="00334293">
        <w:rPr>
          <w:rFonts w:ascii="Times New Roman" w:hAnsi="Times New Roman" w:cs="Times New Roman"/>
        </w:rPr>
        <w:t xml:space="preserve">from </w:t>
      </w:r>
      <w:hyperlink r:id="rId99" w:history="1">
        <w:r w:rsidRPr="00391781">
          <w:rPr>
            <w:rStyle w:val="Hyperlink"/>
            <w:rFonts w:ascii="Consolas" w:hAnsi="Consolas" w:cs="Times New Roman"/>
            <w:color w:val="auto"/>
            <w:sz w:val="20"/>
            <w:szCs w:val="20"/>
            <w:u w:val="none"/>
          </w:rPr>
          <w:t>https://doi.org/10.1080/01495933.2020.1718983</w:t>
        </w:r>
      </w:hyperlink>
      <w:r w:rsidRPr="00334293">
        <w:rPr>
          <w:rFonts w:ascii="Times New Roman" w:hAnsi="Times New Roman" w:cs="Times New Roman"/>
        </w:rPr>
        <w:t xml:space="preserve"> [Accessed 22 October 2022].</w:t>
      </w:r>
    </w:p>
    <w:p w14:paraId="36F608C1" w14:textId="413EFE3E" w:rsidR="00E1102E" w:rsidRPr="00334293" w:rsidRDefault="00E1102E" w:rsidP="00075BDC">
      <w:pPr>
        <w:spacing w:line="360" w:lineRule="auto"/>
        <w:rPr>
          <w:rFonts w:ascii="Times New Roman" w:hAnsi="Times New Roman" w:cs="Times New Roman"/>
          <w:color w:val="000000"/>
          <w:sz w:val="24"/>
          <w:szCs w:val="24"/>
        </w:rPr>
      </w:pPr>
      <w:bookmarkStart w:id="447" w:name="kim2019ref"/>
      <w:bookmarkEnd w:id="446"/>
      <w:r w:rsidRPr="00334293">
        <w:rPr>
          <w:rFonts w:ascii="Times New Roman" w:hAnsi="Times New Roman" w:cs="Times New Roman"/>
          <w:color w:val="000000"/>
          <w:sz w:val="24"/>
          <w:szCs w:val="24"/>
        </w:rPr>
        <w:t xml:space="preserve">Kim, M. et al. (2019). A Hybrid Neural Network Model for Power Demand Forecasting. </w:t>
      </w:r>
      <w:r w:rsidRPr="00334293">
        <w:rPr>
          <w:rFonts w:ascii="Times New Roman" w:hAnsi="Times New Roman" w:cs="Times New Roman"/>
          <w:i/>
          <w:iCs/>
          <w:color w:val="000000"/>
          <w:sz w:val="24"/>
          <w:szCs w:val="24"/>
        </w:rPr>
        <w:t>Energies</w:t>
      </w:r>
      <w:r w:rsidRPr="00334293">
        <w:rPr>
          <w:rFonts w:ascii="Times New Roman" w:hAnsi="Times New Roman" w:cs="Times New Roman"/>
          <w:color w:val="000000"/>
          <w:sz w:val="24"/>
          <w:szCs w:val="24"/>
        </w:rPr>
        <w:t xml:space="preserve">, 12 (5), 931. Available from </w:t>
      </w:r>
      <w:hyperlink r:id="rId100" w:history="1">
        <w:r w:rsidRPr="00B35FF0">
          <w:rPr>
            <w:rStyle w:val="Hyperlink"/>
            <w:rFonts w:ascii="Consolas" w:hAnsi="Consolas" w:cs="Times New Roman"/>
            <w:color w:val="auto"/>
            <w:sz w:val="20"/>
            <w:szCs w:val="20"/>
            <w:u w:val="none"/>
          </w:rPr>
          <w:t>https://doi.org/10.3390/en12050931</w:t>
        </w:r>
      </w:hyperlink>
      <w:r w:rsidRPr="00334293">
        <w:rPr>
          <w:rFonts w:ascii="Times New Roman" w:hAnsi="Times New Roman" w:cs="Times New Roman"/>
          <w:color w:val="000000"/>
          <w:sz w:val="24"/>
          <w:szCs w:val="24"/>
        </w:rPr>
        <w:t xml:space="preserve"> [Accessed 16 October 2022].</w:t>
      </w:r>
    </w:p>
    <w:p w14:paraId="17BAAB55" w14:textId="7817B35C" w:rsidR="00E1102E" w:rsidRPr="00334293" w:rsidRDefault="00E1102E" w:rsidP="00075BDC">
      <w:pPr>
        <w:spacing w:line="360" w:lineRule="auto"/>
        <w:rPr>
          <w:rFonts w:ascii="Times New Roman" w:hAnsi="Times New Roman" w:cs="Times New Roman"/>
          <w:color w:val="000000"/>
          <w:sz w:val="24"/>
          <w:szCs w:val="24"/>
        </w:rPr>
      </w:pPr>
      <w:bookmarkStart w:id="448" w:name="kim2016ref"/>
      <w:bookmarkEnd w:id="447"/>
      <w:r w:rsidRPr="00334293">
        <w:rPr>
          <w:rFonts w:ascii="Times New Roman" w:hAnsi="Times New Roman" w:cs="Times New Roman"/>
          <w:color w:val="000000"/>
          <w:sz w:val="24"/>
          <w:szCs w:val="24"/>
        </w:rPr>
        <w:t xml:space="preserve">Kim, Y.B. et al. (2016). Predicting Fluctuations in Cryptocurrency Transactions Based on User Comments and Replies.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11 (8), e0161197. Available from </w:t>
      </w:r>
      <w:hyperlink r:id="rId101" w:history="1">
        <w:r w:rsidRPr="004A5F62">
          <w:rPr>
            <w:rStyle w:val="Hyperlink"/>
            <w:rFonts w:ascii="Consolas" w:hAnsi="Consolas" w:cs="Times New Roman"/>
            <w:color w:val="auto"/>
            <w:sz w:val="20"/>
            <w:szCs w:val="20"/>
            <w:u w:val="none"/>
          </w:rPr>
          <w:t>https://doi.org/10.1371/journal.pone.0161197</w:t>
        </w:r>
      </w:hyperlink>
      <w:r w:rsidRPr="00334293">
        <w:rPr>
          <w:rFonts w:ascii="Times New Roman" w:hAnsi="Times New Roman" w:cs="Times New Roman"/>
          <w:color w:val="000000"/>
          <w:sz w:val="24"/>
          <w:szCs w:val="24"/>
        </w:rPr>
        <w:t xml:space="preserve"> [Accessed 16 October 2022].</w:t>
      </w:r>
    </w:p>
    <w:p w14:paraId="6F4B9FD6" w14:textId="45A06EA0" w:rsidR="00E1102E" w:rsidRPr="00334293" w:rsidRDefault="00E1102E" w:rsidP="00075BDC">
      <w:pPr>
        <w:spacing w:line="360" w:lineRule="auto"/>
        <w:rPr>
          <w:rFonts w:ascii="Times New Roman" w:hAnsi="Times New Roman" w:cs="Times New Roman"/>
          <w:color w:val="000000"/>
          <w:sz w:val="24"/>
          <w:szCs w:val="24"/>
        </w:rPr>
      </w:pPr>
      <w:bookmarkStart w:id="449" w:name="kuanref"/>
      <w:bookmarkEnd w:id="448"/>
      <w:proofErr w:type="spellStart"/>
      <w:r w:rsidRPr="00334293">
        <w:rPr>
          <w:rFonts w:ascii="Times New Roman" w:hAnsi="Times New Roman" w:cs="Times New Roman"/>
          <w:color w:val="000000"/>
          <w:sz w:val="24"/>
          <w:szCs w:val="24"/>
        </w:rPr>
        <w:t>Kuan</w:t>
      </w:r>
      <w:proofErr w:type="spellEnd"/>
      <w:r w:rsidRPr="00334293">
        <w:rPr>
          <w:rFonts w:ascii="Times New Roman" w:hAnsi="Times New Roman" w:cs="Times New Roman"/>
          <w:color w:val="000000"/>
          <w:sz w:val="24"/>
          <w:szCs w:val="24"/>
        </w:rPr>
        <w:t xml:space="preserve">, L. et al. (2017). Short-term electricity load forecasting method based on multilayered self-normalizing GRU network. </w:t>
      </w:r>
      <w:r w:rsidRPr="00334293">
        <w:rPr>
          <w:rFonts w:ascii="Times New Roman" w:hAnsi="Times New Roman" w:cs="Times New Roman"/>
          <w:i/>
          <w:iCs/>
          <w:color w:val="000000"/>
          <w:sz w:val="24"/>
          <w:szCs w:val="24"/>
        </w:rPr>
        <w:t>2017 IEEE Conference on Energy Internet and Energy System Integration</w:t>
      </w:r>
      <w:r w:rsidRPr="00334293">
        <w:rPr>
          <w:rFonts w:ascii="Times New Roman" w:hAnsi="Times New Roman" w:cs="Times New Roman"/>
          <w:color w:val="000000"/>
          <w:sz w:val="24"/>
          <w:szCs w:val="24"/>
        </w:rPr>
        <w:t xml:space="preserve"> (EI2). November 2017. Beijing: IEEE, 1–5. Available from </w:t>
      </w:r>
      <w:hyperlink r:id="rId102" w:history="1">
        <w:r w:rsidRPr="00B35FF0">
          <w:rPr>
            <w:rStyle w:val="Hyperlink"/>
            <w:rFonts w:ascii="Consolas" w:hAnsi="Consolas" w:cs="Times New Roman"/>
            <w:color w:val="auto"/>
            <w:sz w:val="20"/>
            <w:szCs w:val="20"/>
            <w:u w:val="none"/>
          </w:rPr>
          <w:t>https://doi.org/10.1109/EI2.2017.8245330</w:t>
        </w:r>
      </w:hyperlink>
      <w:r w:rsidRPr="00334293">
        <w:rPr>
          <w:rFonts w:ascii="Times New Roman" w:hAnsi="Times New Roman" w:cs="Times New Roman"/>
          <w:color w:val="000000"/>
          <w:sz w:val="24"/>
          <w:szCs w:val="24"/>
        </w:rPr>
        <w:t xml:space="preserve"> [Accessed 17 October 2022].</w:t>
      </w:r>
    </w:p>
    <w:p w14:paraId="433FCB47" w14:textId="1EB76765" w:rsidR="00E1102E" w:rsidRDefault="00E1102E" w:rsidP="00075BDC">
      <w:pPr>
        <w:spacing w:line="360" w:lineRule="auto"/>
        <w:rPr>
          <w:rFonts w:ascii="Times New Roman Regular" w:hAnsi="Times New Roman Regular" w:cs="Times New Roman Regular" w:hint="eastAsia"/>
          <w:sz w:val="24"/>
          <w:szCs w:val="24"/>
        </w:rPr>
      </w:pPr>
      <w:bookmarkStart w:id="450" w:name="pytorchvstensorflowref"/>
      <w:bookmarkEnd w:id="449"/>
      <w:proofErr w:type="spellStart"/>
      <w:r>
        <w:rPr>
          <w:rFonts w:ascii="Times New Roman Regular" w:hAnsi="Times New Roman Regular" w:cs="Times New Roman Regular"/>
          <w:sz w:val="24"/>
          <w:szCs w:val="24"/>
        </w:rPr>
        <w:t>Kurama</w:t>
      </w:r>
      <w:proofErr w:type="spellEnd"/>
      <w:r>
        <w:rPr>
          <w:rFonts w:ascii="Times New Roman Regular" w:hAnsi="Times New Roman Regular" w:cs="Times New Roman Regular"/>
          <w:sz w:val="24"/>
          <w:szCs w:val="24"/>
        </w:rPr>
        <w:t xml:space="preserve">, V. (2022). PyTorch vs. TensorFlow: 2022 Deep Learning Comparison | Built In. </w:t>
      </w:r>
      <w:r>
        <w:rPr>
          <w:rFonts w:ascii="Times New Roman Regular" w:hAnsi="Times New Roman Regular" w:cs="Times New Roman Regular"/>
          <w:i/>
          <w:iCs/>
          <w:sz w:val="24"/>
          <w:szCs w:val="24"/>
        </w:rPr>
        <w:t>Built In</w:t>
      </w:r>
      <w:r>
        <w:rPr>
          <w:rFonts w:ascii="Times New Roman Regular" w:hAnsi="Times New Roman Regular" w:cs="Times New Roman Regular"/>
          <w:sz w:val="24"/>
          <w:szCs w:val="24"/>
        </w:rPr>
        <w:t xml:space="preserve">. Available from </w:t>
      </w:r>
      <w:hyperlink r:id="rId103" w:history="1">
        <w:r w:rsidRPr="00432FED">
          <w:rPr>
            <w:rStyle w:val="Hyperlink"/>
            <w:rFonts w:ascii="Consolas" w:hAnsi="Consolas" w:cs="Times New Roman Regular"/>
            <w:color w:val="auto"/>
            <w:sz w:val="20"/>
            <w:szCs w:val="20"/>
            <w:u w:val="none"/>
          </w:rPr>
          <w:t>https://builtin.com/data-science/pytorch-vs-tensorflow</w:t>
        </w:r>
      </w:hyperlink>
      <w:r>
        <w:rPr>
          <w:rFonts w:ascii="Times New Roman Regular" w:hAnsi="Times New Roman Regular" w:cs="Times New Roman Regular"/>
          <w:sz w:val="24"/>
          <w:szCs w:val="24"/>
        </w:rPr>
        <w:t xml:space="preserve"> [Accessed 12 December 2022].</w:t>
      </w:r>
      <w:bookmarkEnd w:id="450"/>
    </w:p>
    <w:p w14:paraId="01664A6C" w14:textId="77777777" w:rsidR="00E1102E" w:rsidRDefault="00E1102E" w:rsidP="00075BDC">
      <w:pPr>
        <w:spacing w:line="360" w:lineRule="auto"/>
        <w:rPr>
          <w:rFonts w:ascii="Times New Roman Regular" w:hAnsi="Times New Roman Regular" w:cs="Times New Roman Regular" w:hint="eastAsia"/>
          <w:sz w:val="24"/>
          <w:szCs w:val="24"/>
        </w:rPr>
      </w:pPr>
      <w:bookmarkStart w:id="451" w:name="lapicqueref"/>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L. 1907. </w:t>
      </w:r>
      <w:proofErr w:type="spellStart"/>
      <w:r>
        <w:rPr>
          <w:rFonts w:ascii="Times New Roman Regular" w:hAnsi="Times New Roman Regular" w:cs="Times New Roman Regular"/>
          <w:sz w:val="24"/>
          <w:szCs w:val="24"/>
        </w:rPr>
        <w:t>Recherches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quantitatives</w:t>
      </w:r>
      <w:proofErr w:type="spellEnd"/>
      <w:r>
        <w:rPr>
          <w:rFonts w:ascii="Times New Roman Regular" w:hAnsi="Times New Roman Regular" w:cs="Times New Roman Regular"/>
          <w:sz w:val="24"/>
          <w:szCs w:val="24"/>
        </w:rPr>
        <w:t xml:space="preserve"> sur </w:t>
      </w:r>
      <w:proofErr w:type="spellStart"/>
      <w:r>
        <w:rPr>
          <w:rFonts w:ascii="Times New Roman Regular" w:hAnsi="Times New Roman Regular" w:cs="Times New Roman Regular"/>
          <w:sz w:val="24"/>
          <w:szCs w:val="24"/>
        </w:rPr>
        <w:t>l’excitation</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electrique</w:t>
      </w:r>
      <w:proofErr w:type="spellEnd"/>
      <w:r>
        <w:rPr>
          <w:rFonts w:ascii="Times New Roman Regular" w:hAnsi="Times New Roman Regular" w:cs="Times New Roman Regular"/>
          <w:sz w:val="24"/>
          <w:szCs w:val="24"/>
        </w:rPr>
        <w:t xml:space="preserve"> des nerfs </w:t>
      </w:r>
      <w:proofErr w:type="spellStart"/>
      <w:r>
        <w:rPr>
          <w:rFonts w:ascii="Times New Roman Regular" w:hAnsi="Times New Roman Regular" w:cs="Times New Roman Regular"/>
          <w:sz w:val="24"/>
          <w:szCs w:val="24"/>
        </w:rPr>
        <w:t>traitee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comme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une</w:t>
      </w:r>
      <w:proofErr w:type="spellEnd"/>
      <w:r>
        <w:rPr>
          <w:rFonts w:ascii="Times New Roman Regular" w:hAnsi="Times New Roman Regular" w:cs="Times New Roman Regular"/>
          <w:sz w:val="24"/>
          <w:szCs w:val="24"/>
        </w:rPr>
        <w:t xml:space="preserve"> polarization. </w:t>
      </w:r>
      <w:r>
        <w:rPr>
          <w:rFonts w:ascii="Times New Roman Regular" w:hAnsi="Times New Roman Regular" w:cs="Times New Roman Regular"/>
          <w:i/>
          <w:iCs/>
          <w:sz w:val="24"/>
          <w:szCs w:val="24"/>
        </w:rPr>
        <w:t xml:space="preserve">Journal de </w:t>
      </w:r>
      <w:proofErr w:type="spellStart"/>
      <w:r>
        <w:rPr>
          <w:rFonts w:ascii="Times New Roman Regular" w:hAnsi="Times New Roman Regular" w:cs="Times New Roman Regular"/>
          <w:i/>
          <w:iCs/>
          <w:sz w:val="24"/>
          <w:szCs w:val="24"/>
        </w:rPr>
        <w:t>Physiologie</w:t>
      </w:r>
      <w:proofErr w:type="spellEnd"/>
      <w:r>
        <w:rPr>
          <w:rFonts w:ascii="Times New Roman Regular" w:hAnsi="Times New Roman Regular" w:cs="Times New Roman Regular"/>
          <w:i/>
          <w:iCs/>
          <w:sz w:val="24"/>
          <w:szCs w:val="24"/>
        </w:rPr>
        <w:t xml:space="preserve"> et de </w:t>
      </w:r>
      <w:proofErr w:type="spellStart"/>
      <w:r>
        <w:rPr>
          <w:rFonts w:ascii="Times New Roman Regular" w:hAnsi="Times New Roman Regular" w:cs="Times New Roman Regular"/>
          <w:i/>
          <w:iCs/>
          <w:sz w:val="24"/>
          <w:szCs w:val="24"/>
        </w:rPr>
        <w:t>Pathologie</w:t>
      </w:r>
      <w:proofErr w:type="spellEnd"/>
      <w:r>
        <w:rPr>
          <w:rFonts w:ascii="Times New Roman Regular" w:hAnsi="Times New Roman Regular" w:cs="Times New Roman Regular"/>
          <w:i/>
          <w:iCs/>
          <w:sz w:val="24"/>
          <w:szCs w:val="24"/>
        </w:rPr>
        <w:t xml:space="preserve"> </w:t>
      </w:r>
      <w:proofErr w:type="spellStart"/>
      <w:r>
        <w:rPr>
          <w:rFonts w:ascii="Times New Roman Regular" w:hAnsi="Times New Roman Regular" w:cs="Times New Roman Regular"/>
          <w:i/>
          <w:iCs/>
          <w:sz w:val="24"/>
          <w:szCs w:val="24"/>
        </w:rPr>
        <w:t>Generalej</w:t>
      </w:r>
      <w:proofErr w:type="spellEnd"/>
      <w:r>
        <w:rPr>
          <w:rFonts w:ascii="Times New Roman Regular" w:hAnsi="Times New Roman Regular" w:cs="Times New Roman Regular"/>
          <w:sz w:val="24"/>
          <w:szCs w:val="24"/>
        </w:rPr>
        <w:t xml:space="preserve"> 9: 620–635.</w:t>
      </w:r>
      <w:bookmarkEnd w:id="451"/>
    </w:p>
    <w:p w14:paraId="4C41CCBA" w14:textId="7521333A" w:rsidR="00E1102E" w:rsidRPr="00334293" w:rsidRDefault="00E1102E" w:rsidP="00075BDC">
      <w:pPr>
        <w:spacing w:line="360" w:lineRule="auto"/>
        <w:rPr>
          <w:rFonts w:ascii="Times New Roman" w:hAnsi="Times New Roman" w:cs="Times New Roman"/>
          <w:color w:val="000000"/>
          <w:sz w:val="24"/>
          <w:szCs w:val="24"/>
        </w:rPr>
      </w:pPr>
      <w:bookmarkStart w:id="452" w:name="larabenitezref"/>
      <w:r w:rsidRPr="00334293">
        <w:rPr>
          <w:rFonts w:ascii="Times New Roman" w:hAnsi="Times New Roman" w:cs="Times New Roman"/>
          <w:color w:val="000000"/>
          <w:sz w:val="24"/>
          <w:szCs w:val="24"/>
        </w:rPr>
        <w:t xml:space="preserve">Lara-Benítez, P., Carranza-García, M. and </w:t>
      </w:r>
      <w:proofErr w:type="spellStart"/>
      <w:r w:rsidRPr="00334293">
        <w:rPr>
          <w:rFonts w:ascii="Times New Roman" w:hAnsi="Times New Roman" w:cs="Times New Roman"/>
          <w:color w:val="000000"/>
          <w:sz w:val="24"/>
          <w:szCs w:val="24"/>
        </w:rPr>
        <w:t>Riquelme</w:t>
      </w:r>
      <w:proofErr w:type="spellEnd"/>
      <w:r w:rsidRPr="00334293">
        <w:rPr>
          <w:rFonts w:ascii="Times New Roman" w:hAnsi="Times New Roman" w:cs="Times New Roman"/>
          <w:color w:val="000000"/>
          <w:sz w:val="24"/>
          <w:szCs w:val="24"/>
        </w:rPr>
        <w:t xml:space="preserve">, J.C. (2021). An Experimental Review on Deep Learning Architectures for Time Series Forecasting. </w:t>
      </w:r>
      <w:r w:rsidRPr="00334293">
        <w:rPr>
          <w:rFonts w:ascii="Times New Roman" w:hAnsi="Times New Roman" w:cs="Times New Roman"/>
          <w:i/>
          <w:iCs/>
          <w:color w:val="000000"/>
          <w:sz w:val="24"/>
          <w:szCs w:val="24"/>
        </w:rPr>
        <w:t>International Journal of Neural Systems</w:t>
      </w:r>
      <w:r w:rsidRPr="00334293">
        <w:rPr>
          <w:rFonts w:ascii="Times New Roman" w:hAnsi="Times New Roman" w:cs="Times New Roman"/>
          <w:color w:val="000000"/>
          <w:sz w:val="24"/>
          <w:szCs w:val="24"/>
        </w:rPr>
        <w:t xml:space="preserve">, 31 (03), 2130001. Available from </w:t>
      </w:r>
      <w:hyperlink r:id="rId104" w:history="1">
        <w:r w:rsidRPr="00B35FF0">
          <w:rPr>
            <w:rStyle w:val="Hyperlink"/>
            <w:rFonts w:ascii="Consolas" w:hAnsi="Consolas" w:cs="Times New Roman"/>
            <w:color w:val="auto"/>
            <w:sz w:val="20"/>
            <w:szCs w:val="20"/>
            <w:u w:val="none"/>
          </w:rPr>
          <w:t>https://doi.org/10.1142/S0129065721300011</w:t>
        </w:r>
      </w:hyperlink>
      <w:r w:rsidRPr="00334293">
        <w:rPr>
          <w:rFonts w:ascii="Times New Roman" w:hAnsi="Times New Roman" w:cs="Times New Roman"/>
          <w:color w:val="000000"/>
          <w:sz w:val="24"/>
          <w:szCs w:val="24"/>
        </w:rPr>
        <w:t xml:space="preserve"> [Accessed 16 October 2022].</w:t>
      </w:r>
    </w:p>
    <w:p w14:paraId="1357DDF5" w14:textId="31C59DDE" w:rsidR="00E1102E" w:rsidRPr="00334293" w:rsidRDefault="00E1102E" w:rsidP="00075BDC">
      <w:pPr>
        <w:spacing w:line="360" w:lineRule="auto"/>
        <w:rPr>
          <w:rFonts w:ascii="Times New Roman" w:hAnsi="Times New Roman" w:cs="Times New Roman"/>
          <w:color w:val="000000"/>
          <w:sz w:val="24"/>
          <w:szCs w:val="24"/>
        </w:rPr>
      </w:pPr>
      <w:bookmarkStart w:id="453" w:name="liawref"/>
      <w:bookmarkEnd w:id="452"/>
      <w:r w:rsidRPr="00334293">
        <w:rPr>
          <w:rFonts w:ascii="Times New Roman" w:hAnsi="Times New Roman" w:cs="Times New Roman"/>
          <w:color w:val="000000"/>
          <w:sz w:val="24"/>
          <w:szCs w:val="24"/>
        </w:rPr>
        <w:t xml:space="preserve">Li, A.W. and Bastos, G.S. (2020). Stock Market Forecasting Using Deep Learning and Technical Analysis: A Systematic Review. </w:t>
      </w:r>
      <w:r w:rsidRPr="00334293">
        <w:rPr>
          <w:rFonts w:ascii="Times New Roman" w:hAnsi="Times New Roman" w:cs="Times New Roman"/>
          <w:i/>
          <w:iCs/>
          <w:color w:val="000000"/>
          <w:sz w:val="24"/>
          <w:szCs w:val="24"/>
        </w:rPr>
        <w:t>IEEE Access</w:t>
      </w:r>
      <w:r w:rsidRPr="00334293">
        <w:rPr>
          <w:rFonts w:ascii="Times New Roman" w:hAnsi="Times New Roman" w:cs="Times New Roman"/>
          <w:color w:val="000000"/>
          <w:sz w:val="24"/>
          <w:szCs w:val="24"/>
        </w:rPr>
        <w:t xml:space="preserve">, 8, 185232–185242. Available from </w:t>
      </w:r>
      <w:hyperlink r:id="rId105" w:history="1">
        <w:r w:rsidRPr="00B35FF0">
          <w:rPr>
            <w:rStyle w:val="Hyperlink"/>
            <w:rFonts w:ascii="Consolas" w:hAnsi="Consolas" w:cs="Times New Roman"/>
            <w:color w:val="auto"/>
            <w:sz w:val="20"/>
            <w:szCs w:val="20"/>
            <w:u w:val="none"/>
          </w:rPr>
          <w:t>https://doi.org/10.1109/ACCESS.2020.3030226</w:t>
        </w:r>
      </w:hyperlink>
      <w:r w:rsidRPr="00334293">
        <w:rPr>
          <w:rFonts w:ascii="Times New Roman" w:hAnsi="Times New Roman" w:cs="Times New Roman"/>
          <w:color w:val="000000"/>
          <w:sz w:val="24"/>
          <w:szCs w:val="24"/>
        </w:rPr>
        <w:t xml:space="preserve"> [Accessed 16 October 2022].</w:t>
      </w:r>
    </w:p>
    <w:p w14:paraId="2CEAAB8A" w14:textId="6C26FD74" w:rsidR="00E1102E" w:rsidRPr="00334293" w:rsidRDefault="00E1102E" w:rsidP="00075BDC">
      <w:pPr>
        <w:spacing w:line="360" w:lineRule="auto"/>
        <w:rPr>
          <w:rFonts w:ascii="Times New Roman" w:hAnsi="Times New Roman" w:cs="Times New Roman"/>
          <w:color w:val="000000"/>
          <w:sz w:val="24"/>
          <w:szCs w:val="24"/>
        </w:rPr>
      </w:pPr>
      <w:bookmarkStart w:id="454" w:name="lisref"/>
      <w:bookmarkEnd w:id="453"/>
      <w:r w:rsidRPr="00334293">
        <w:rPr>
          <w:rFonts w:ascii="Times New Roman" w:hAnsi="Times New Roman" w:cs="Times New Roman"/>
          <w:color w:val="000000"/>
          <w:sz w:val="24"/>
          <w:szCs w:val="24"/>
        </w:rPr>
        <w:lastRenderedPageBreak/>
        <w:t xml:space="preserve">Li, S. et al. (2019). Enhancing the Locality and Breaking the Memory Bottleneck of Transformer on Time Series Forecasting. Available from </w:t>
      </w:r>
      <w:hyperlink r:id="rId106" w:history="1">
        <w:r w:rsidRPr="00E26837">
          <w:rPr>
            <w:rStyle w:val="Hyperlink"/>
            <w:rFonts w:ascii="Consolas" w:hAnsi="Consolas" w:cs="Times New Roman"/>
            <w:color w:val="auto"/>
            <w:sz w:val="20"/>
            <w:szCs w:val="20"/>
            <w:u w:val="none"/>
          </w:rPr>
          <w:t>https://doi.org/10.48550/ARXIV.1907.00235</w:t>
        </w:r>
      </w:hyperlink>
      <w:r w:rsidRPr="00334293">
        <w:rPr>
          <w:rFonts w:ascii="Times New Roman" w:hAnsi="Times New Roman" w:cs="Times New Roman"/>
          <w:color w:val="000000"/>
          <w:sz w:val="24"/>
          <w:szCs w:val="24"/>
        </w:rPr>
        <w:t xml:space="preserve"> [Accessed 17 October 2022].</w:t>
      </w:r>
    </w:p>
    <w:p w14:paraId="41C39510" w14:textId="6E461E71" w:rsidR="00E1102E" w:rsidRDefault="00E1102E" w:rsidP="00075BDC">
      <w:pPr>
        <w:spacing w:line="360" w:lineRule="auto"/>
        <w:rPr>
          <w:rFonts w:ascii="Times New Roman Regular" w:hAnsi="Times New Roman Regular" w:cs="Times New Roman Regular" w:hint="eastAsia"/>
          <w:sz w:val="24"/>
          <w:szCs w:val="24"/>
        </w:rPr>
      </w:pPr>
      <w:bookmarkStart w:id="455" w:name="lixref"/>
      <w:bookmarkEnd w:id="454"/>
      <w:r>
        <w:rPr>
          <w:rFonts w:ascii="Times New Roman Regular" w:hAnsi="Times New Roman Regular" w:cs="Times New Roman Regular"/>
          <w:sz w:val="24"/>
          <w:szCs w:val="24"/>
        </w:rPr>
        <w:t xml:space="preserve">Li, X. et al. (2020). Scalable Gradients for Stochastic Differential Equations. Available from </w:t>
      </w:r>
      <w:hyperlink r:id="rId107" w:history="1">
        <w:r w:rsidRPr="0094383B">
          <w:rPr>
            <w:rStyle w:val="Hyperlink"/>
            <w:rFonts w:ascii="Consolas" w:hAnsi="Consolas" w:cs="Times New Roman Regular"/>
            <w:color w:val="auto"/>
            <w:sz w:val="20"/>
            <w:szCs w:val="20"/>
            <w:u w:val="none"/>
          </w:rPr>
          <w:t>http://arxiv.org/abs/2001.01328</w:t>
        </w:r>
      </w:hyperlink>
      <w:r>
        <w:rPr>
          <w:rFonts w:ascii="Times New Roman Regular" w:hAnsi="Times New Roman Regular" w:cs="Times New Roman Regular"/>
          <w:sz w:val="24"/>
          <w:szCs w:val="24"/>
        </w:rPr>
        <w:t xml:space="preserve"> [Accessed 18 January 2023].</w:t>
      </w:r>
      <w:bookmarkEnd w:id="455"/>
    </w:p>
    <w:p w14:paraId="073A6F0B" w14:textId="1CD2C7EB" w:rsidR="00E1102E" w:rsidRPr="00334293" w:rsidRDefault="00E1102E" w:rsidP="00075BDC">
      <w:pPr>
        <w:spacing w:line="360" w:lineRule="auto"/>
        <w:rPr>
          <w:rFonts w:ascii="Times New Roman" w:hAnsi="Times New Roman" w:cs="Times New Roman"/>
          <w:color w:val="000000"/>
          <w:sz w:val="24"/>
          <w:szCs w:val="24"/>
        </w:rPr>
      </w:pPr>
      <w:bookmarkStart w:id="456" w:name="limsurveyref"/>
      <w:r w:rsidRPr="00334293">
        <w:rPr>
          <w:rFonts w:ascii="Times New Roman" w:hAnsi="Times New Roman" w:cs="Times New Roman"/>
          <w:color w:val="000000"/>
          <w:sz w:val="24"/>
          <w:szCs w:val="24"/>
        </w:rPr>
        <w:t xml:space="preserve">Lim, B. and </w:t>
      </w:r>
      <w:proofErr w:type="spellStart"/>
      <w:r w:rsidRPr="00334293">
        <w:rPr>
          <w:rFonts w:ascii="Times New Roman" w:hAnsi="Times New Roman" w:cs="Times New Roman"/>
          <w:color w:val="000000"/>
          <w:sz w:val="24"/>
          <w:szCs w:val="24"/>
        </w:rPr>
        <w:t>Zohren</w:t>
      </w:r>
      <w:proofErr w:type="spellEnd"/>
      <w:r w:rsidRPr="00334293">
        <w:rPr>
          <w:rFonts w:ascii="Times New Roman" w:hAnsi="Times New Roman" w:cs="Times New Roman"/>
          <w:color w:val="000000"/>
          <w:sz w:val="24"/>
          <w:szCs w:val="24"/>
        </w:rPr>
        <w:t xml:space="preserve">, S. (2020). Time Series Forecasting </w:t>
      </w:r>
      <w:proofErr w:type="gramStart"/>
      <w:r w:rsidRPr="00334293">
        <w:rPr>
          <w:rFonts w:ascii="Times New Roman" w:hAnsi="Times New Roman" w:cs="Times New Roman"/>
          <w:color w:val="000000"/>
          <w:sz w:val="24"/>
          <w:szCs w:val="24"/>
        </w:rPr>
        <w:t>With</w:t>
      </w:r>
      <w:proofErr w:type="gramEnd"/>
      <w:r w:rsidRPr="00334293">
        <w:rPr>
          <w:rFonts w:ascii="Times New Roman" w:hAnsi="Times New Roman" w:cs="Times New Roman"/>
          <w:color w:val="000000"/>
          <w:sz w:val="24"/>
          <w:szCs w:val="24"/>
        </w:rPr>
        <w:t xml:space="preserve"> Deep Learning: A Survey. Available from </w:t>
      </w:r>
      <w:hyperlink r:id="rId108" w:history="1">
        <w:r w:rsidRPr="00391781">
          <w:rPr>
            <w:rStyle w:val="Hyperlink"/>
            <w:rFonts w:ascii="Consolas" w:hAnsi="Consolas" w:cs="Times New Roman"/>
            <w:color w:val="auto"/>
            <w:sz w:val="20"/>
            <w:szCs w:val="20"/>
            <w:u w:val="none"/>
          </w:rPr>
          <w:t>https://doi.org/10.1098/rsta.2020.0209</w:t>
        </w:r>
      </w:hyperlink>
      <w:r w:rsidRPr="00334293">
        <w:rPr>
          <w:rFonts w:ascii="Times New Roman" w:hAnsi="Times New Roman" w:cs="Times New Roman"/>
          <w:color w:val="000000"/>
          <w:sz w:val="24"/>
          <w:szCs w:val="24"/>
        </w:rPr>
        <w:t xml:space="preserve"> [Accessed 21 October 2022].</w:t>
      </w:r>
    </w:p>
    <w:p w14:paraId="67C29F82" w14:textId="523B9AAA" w:rsidR="00E1102E" w:rsidRPr="00334293" w:rsidRDefault="00E1102E" w:rsidP="00075BDC">
      <w:pPr>
        <w:spacing w:line="360" w:lineRule="auto"/>
        <w:rPr>
          <w:rFonts w:ascii="Times New Roman" w:hAnsi="Times New Roman" w:cs="Times New Roman"/>
          <w:color w:val="000000"/>
          <w:sz w:val="24"/>
          <w:szCs w:val="24"/>
        </w:rPr>
      </w:pPr>
      <w:bookmarkStart w:id="457" w:name="limtftref"/>
      <w:bookmarkEnd w:id="456"/>
      <w:r w:rsidRPr="00334293">
        <w:rPr>
          <w:rFonts w:ascii="Times New Roman" w:hAnsi="Times New Roman" w:cs="Times New Roman"/>
          <w:color w:val="000000"/>
          <w:sz w:val="24"/>
          <w:szCs w:val="24"/>
        </w:rPr>
        <w:t xml:space="preserve">Lim, B. et al. (2019). Temporal Fusion Transformers for Interpretable Multi-horizon Time Series Forecasting. Available from </w:t>
      </w:r>
      <w:hyperlink r:id="rId109" w:history="1">
        <w:r w:rsidRPr="00B35FF0">
          <w:rPr>
            <w:rStyle w:val="Hyperlink"/>
            <w:rFonts w:ascii="Consolas" w:hAnsi="Consolas" w:cs="Times New Roman"/>
            <w:color w:val="auto"/>
            <w:sz w:val="20"/>
            <w:szCs w:val="20"/>
            <w:u w:val="none"/>
          </w:rPr>
          <w:t>https://doi.org/10.48550/ARXIV.1912.09363</w:t>
        </w:r>
      </w:hyperlink>
      <w:r w:rsidRPr="00334293">
        <w:rPr>
          <w:rFonts w:ascii="Times New Roman" w:hAnsi="Times New Roman" w:cs="Times New Roman"/>
          <w:color w:val="000000"/>
          <w:sz w:val="24"/>
          <w:szCs w:val="24"/>
        </w:rPr>
        <w:t xml:space="preserve"> [Accessed 17 October 2022].</w:t>
      </w:r>
    </w:p>
    <w:p w14:paraId="306E2601" w14:textId="2010AE0F" w:rsidR="00E1102E" w:rsidRPr="00334293" w:rsidRDefault="00E1102E" w:rsidP="00075BDC">
      <w:pPr>
        <w:spacing w:line="360" w:lineRule="auto"/>
        <w:rPr>
          <w:rFonts w:ascii="Times New Roman" w:hAnsi="Times New Roman" w:cs="Times New Roman"/>
          <w:sz w:val="24"/>
          <w:szCs w:val="24"/>
        </w:rPr>
      </w:pPr>
      <w:bookmarkStart w:id="458" w:name="maitiref"/>
      <w:bookmarkEnd w:id="457"/>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M.,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Y. and </w:t>
      </w:r>
      <w:proofErr w:type="spellStart"/>
      <w:r w:rsidRPr="00334293">
        <w:rPr>
          <w:rFonts w:ascii="Times New Roman" w:hAnsi="Times New Roman" w:cs="Times New Roman"/>
          <w:sz w:val="24"/>
          <w:szCs w:val="24"/>
        </w:rPr>
        <w:t>Vuković</w:t>
      </w:r>
      <w:proofErr w:type="spellEnd"/>
      <w:r w:rsidRPr="00334293">
        <w:rPr>
          <w:rFonts w:ascii="Times New Roman" w:hAnsi="Times New Roman" w:cs="Times New Roman"/>
          <w:sz w:val="24"/>
          <w:szCs w:val="24"/>
        </w:rPr>
        <w:t xml:space="preserve">, D. (2020). Cryptocurrencies chaotic co‐movement forecasting with neural networks. </w:t>
      </w:r>
      <w:r w:rsidRPr="00334293">
        <w:rPr>
          <w:rFonts w:ascii="Times New Roman" w:hAnsi="Times New Roman" w:cs="Times New Roman"/>
          <w:i/>
          <w:iCs/>
          <w:sz w:val="24"/>
          <w:szCs w:val="24"/>
        </w:rPr>
        <w:t>Internet Technology Letters</w:t>
      </w:r>
      <w:r w:rsidRPr="00334293">
        <w:rPr>
          <w:rFonts w:ascii="Times New Roman" w:hAnsi="Times New Roman" w:cs="Times New Roman"/>
          <w:sz w:val="24"/>
          <w:szCs w:val="24"/>
        </w:rPr>
        <w:t xml:space="preserve">, 3 (3). Available from </w:t>
      </w:r>
      <w:hyperlink r:id="rId110" w:history="1">
        <w:r w:rsidRPr="00543919">
          <w:rPr>
            <w:rStyle w:val="Hyperlink"/>
            <w:rFonts w:ascii="Consolas" w:hAnsi="Consolas" w:cs="Times New Roman"/>
            <w:color w:val="auto"/>
            <w:sz w:val="20"/>
            <w:szCs w:val="20"/>
            <w:u w:val="none"/>
          </w:rPr>
          <w:t>https://doi.org/10.1002/itl2.157</w:t>
        </w:r>
      </w:hyperlink>
      <w:r w:rsidRPr="00334293">
        <w:rPr>
          <w:rFonts w:ascii="Times New Roman" w:hAnsi="Times New Roman" w:cs="Times New Roman"/>
          <w:sz w:val="24"/>
          <w:szCs w:val="24"/>
        </w:rPr>
        <w:t xml:space="preserve"> [Accessed 16 October 2022].</w:t>
      </w:r>
    </w:p>
    <w:p w14:paraId="0CB4BDCC" w14:textId="78077308" w:rsidR="00E1102E" w:rsidRDefault="00E1102E" w:rsidP="00075BDC">
      <w:pPr>
        <w:spacing w:line="360" w:lineRule="auto"/>
        <w:rPr>
          <w:rFonts w:ascii="Times New Roman Regular" w:hAnsi="Times New Roman Regular" w:cs="Times New Roman Regular" w:hint="eastAsia"/>
          <w:sz w:val="24"/>
          <w:szCs w:val="24"/>
        </w:rPr>
      </w:pPr>
      <w:bookmarkStart w:id="459" w:name="makridakisaref"/>
      <w:bookmarkEnd w:id="458"/>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(2018a). Statistical and Machine Learning forecasting methods: Concerns and ways forward. </w:t>
      </w:r>
      <w:r>
        <w:rPr>
          <w:rFonts w:ascii="Times New Roman Regular" w:hAnsi="Times New Roman Regular" w:cs="Times New Roman Regular"/>
          <w:i/>
          <w:iCs/>
          <w:sz w:val="24"/>
          <w:szCs w:val="24"/>
        </w:rPr>
        <w:t>PLOS ONE</w:t>
      </w:r>
      <w:r>
        <w:rPr>
          <w:rFonts w:ascii="Times New Roman Regular" w:hAnsi="Times New Roman Regular" w:cs="Times New Roman Regular"/>
          <w:sz w:val="24"/>
          <w:szCs w:val="24"/>
        </w:rPr>
        <w:t xml:space="preserve">, 13 (3), e0194889. Available from </w:t>
      </w:r>
      <w:hyperlink r:id="rId111" w:history="1">
        <w:r w:rsidRPr="0094383B">
          <w:rPr>
            <w:rStyle w:val="Hyperlink"/>
            <w:rFonts w:ascii="Consolas" w:hAnsi="Consolas" w:cs="Times New Roman Regular"/>
            <w:color w:val="auto"/>
            <w:sz w:val="20"/>
            <w:szCs w:val="20"/>
            <w:u w:val="none"/>
          </w:rPr>
          <w:t>https://doi.org/10.1371/journal.pone.0194889</w:t>
        </w:r>
      </w:hyperlink>
      <w:r>
        <w:rPr>
          <w:rFonts w:ascii="Times New Roman Regular" w:hAnsi="Times New Roman Regular" w:cs="Times New Roman Regular"/>
          <w:sz w:val="24"/>
          <w:szCs w:val="24"/>
        </w:rPr>
        <w:t xml:space="preserve"> [Accessed 25 September 2022].</w:t>
      </w:r>
    </w:p>
    <w:p w14:paraId="0CE1EEE3" w14:textId="15F63110" w:rsidR="00E1102E" w:rsidRDefault="00E1102E" w:rsidP="00075BDC">
      <w:pPr>
        <w:spacing w:line="360" w:lineRule="auto"/>
        <w:rPr>
          <w:rFonts w:ascii="Times New Roman Regular" w:hAnsi="Times New Roman Regular" w:cs="Times New Roman Regular" w:hint="eastAsia"/>
          <w:sz w:val="24"/>
          <w:szCs w:val="24"/>
        </w:rPr>
      </w:pPr>
      <w:bookmarkStart w:id="460" w:name="makridakisbred"/>
      <w:bookmarkEnd w:id="459"/>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(2018b). The M4 Competition: Results, findings, conclusion and way forward.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34 (4), 802–808. Available from </w:t>
      </w:r>
      <w:hyperlink r:id="rId112" w:history="1">
        <w:r w:rsidRPr="0094383B">
          <w:rPr>
            <w:rStyle w:val="Hyperlink"/>
            <w:rFonts w:ascii="Consolas" w:hAnsi="Consolas" w:cs="Times New Roman Regular"/>
            <w:color w:val="auto"/>
            <w:sz w:val="20"/>
            <w:szCs w:val="20"/>
            <w:u w:val="none"/>
          </w:rPr>
          <w:t>https://doi.org/10.1016/j.ijforecast.2018.06.001</w:t>
        </w:r>
      </w:hyperlink>
      <w:r>
        <w:rPr>
          <w:rFonts w:ascii="Times New Roman Regular" w:hAnsi="Times New Roman Regular" w:cs="Times New Roman Regular"/>
          <w:sz w:val="24"/>
          <w:szCs w:val="24"/>
        </w:rPr>
        <w:t xml:space="preserve"> [Accessed 25 September 2022].</w:t>
      </w:r>
    </w:p>
    <w:p w14:paraId="529641A5" w14:textId="3CD795A6" w:rsidR="00E1102E" w:rsidRPr="00334293" w:rsidRDefault="00E1102E" w:rsidP="00075BDC">
      <w:pPr>
        <w:spacing w:line="360" w:lineRule="auto"/>
        <w:rPr>
          <w:rFonts w:ascii="Times New Roman" w:hAnsi="Times New Roman" w:cs="Times New Roman"/>
          <w:sz w:val="24"/>
          <w:szCs w:val="24"/>
        </w:rPr>
      </w:pPr>
      <w:bookmarkStart w:id="461" w:name="millerref"/>
      <w:bookmarkEnd w:id="460"/>
      <w:r w:rsidRPr="00334293">
        <w:rPr>
          <w:rFonts w:ascii="Times New Roman" w:hAnsi="Times New Roman" w:cs="Times New Roman"/>
          <w:sz w:val="24"/>
          <w:szCs w:val="24"/>
        </w:rPr>
        <w:t xml:space="preserve">Miller, P. (2016). Chapter 1—The Cryptocurrency Enigma. In Sammons, J. (Ed.), </w:t>
      </w:r>
      <w:r w:rsidRPr="00334293">
        <w:rPr>
          <w:rFonts w:ascii="Times New Roman" w:hAnsi="Times New Roman" w:cs="Times New Roman"/>
          <w:i/>
          <w:iCs/>
          <w:sz w:val="24"/>
          <w:szCs w:val="24"/>
        </w:rPr>
        <w:t>Digital Forensics</w:t>
      </w:r>
      <w:r w:rsidRPr="00334293">
        <w:rPr>
          <w:rFonts w:ascii="Times New Roman" w:hAnsi="Times New Roman" w:cs="Times New Roman"/>
          <w:sz w:val="24"/>
          <w:szCs w:val="24"/>
        </w:rPr>
        <w:t xml:space="preserve">, 1–25. </w:t>
      </w:r>
      <w:proofErr w:type="spellStart"/>
      <w:r w:rsidRPr="00334293">
        <w:rPr>
          <w:rFonts w:ascii="Times New Roman" w:hAnsi="Times New Roman" w:cs="Times New Roman"/>
          <w:sz w:val="24"/>
          <w:szCs w:val="24"/>
        </w:rPr>
        <w:t>Syngress</w:t>
      </w:r>
      <w:proofErr w:type="spellEnd"/>
      <w:r w:rsidRPr="00334293">
        <w:rPr>
          <w:rFonts w:ascii="Times New Roman" w:hAnsi="Times New Roman" w:cs="Times New Roman"/>
          <w:sz w:val="24"/>
          <w:szCs w:val="24"/>
        </w:rPr>
        <w:t xml:space="preserve">. </w:t>
      </w:r>
      <w:hyperlink r:id="rId113" w:history="1">
        <w:r w:rsidRPr="00BC1508">
          <w:rPr>
            <w:rStyle w:val="Hyperlink"/>
            <w:rFonts w:ascii="Consolas" w:hAnsi="Consolas" w:cs="Times New Roman"/>
            <w:color w:val="auto"/>
            <w:sz w:val="20"/>
            <w:szCs w:val="20"/>
            <w:u w:val="none"/>
          </w:rPr>
          <w:t>https://doi.org/10.1016/B978-0-12-804526-8.00001-0</w:t>
        </w:r>
      </w:hyperlink>
    </w:p>
    <w:p w14:paraId="69614635" w14:textId="2C03BC77" w:rsidR="00E1102E" w:rsidRDefault="00E1102E" w:rsidP="00075BDC">
      <w:pPr>
        <w:spacing w:line="360" w:lineRule="auto"/>
        <w:rPr>
          <w:rFonts w:ascii="Times New Roman Regular" w:hAnsi="Times New Roman Regular" w:cs="Times New Roman Regular" w:hint="eastAsia"/>
          <w:sz w:val="24"/>
          <w:szCs w:val="24"/>
        </w:rPr>
      </w:pPr>
      <w:bookmarkStart w:id="462" w:name="mozerref"/>
      <w:bookmarkEnd w:id="461"/>
      <w:proofErr w:type="spellStart"/>
      <w:r>
        <w:rPr>
          <w:rFonts w:ascii="Times New Roman Regular" w:hAnsi="Times New Roman Regular" w:cs="Times New Roman Regular"/>
          <w:sz w:val="24"/>
          <w:szCs w:val="24"/>
        </w:rPr>
        <w:t>Mozer</w:t>
      </w:r>
      <w:proofErr w:type="spellEnd"/>
      <w:r>
        <w:rPr>
          <w:rFonts w:ascii="Times New Roman Regular" w:hAnsi="Times New Roman Regular" w:cs="Times New Roman Regular"/>
          <w:sz w:val="24"/>
          <w:szCs w:val="24"/>
        </w:rPr>
        <w:t xml:space="preserve">, M.C., </w:t>
      </w:r>
      <w:proofErr w:type="spellStart"/>
      <w:r>
        <w:rPr>
          <w:rFonts w:ascii="Times New Roman Regular" w:hAnsi="Times New Roman Regular" w:cs="Times New Roman Regular"/>
          <w:sz w:val="24"/>
          <w:szCs w:val="24"/>
        </w:rPr>
        <w:t>Kazakov</w:t>
      </w:r>
      <w:proofErr w:type="spellEnd"/>
      <w:r>
        <w:rPr>
          <w:rFonts w:ascii="Times New Roman Regular" w:hAnsi="Times New Roman Regular" w:cs="Times New Roman Regular"/>
          <w:sz w:val="24"/>
          <w:szCs w:val="24"/>
        </w:rPr>
        <w:t xml:space="preserve">, D. and Lindsey, R.V. (2017). Discrete Event, Continuous Time RNNs. Available from </w:t>
      </w:r>
      <w:hyperlink r:id="rId114" w:history="1">
        <w:r w:rsidRPr="0094383B">
          <w:rPr>
            <w:rStyle w:val="Hyperlink"/>
            <w:rFonts w:ascii="Consolas" w:hAnsi="Consolas" w:cs="Times New Roman Regular"/>
            <w:color w:val="auto"/>
            <w:sz w:val="20"/>
            <w:szCs w:val="20"/>
            <w:u w:val="none"/>
          </w:rPr>
          <w:t>https://doi.org/10.48550/ARXIV.1710.04110</w:t>
        </w:r>
      </w:hyperlink>
      <w:r>
        <w:rPr>
          <w:rFonts w:ascii="Times New Roman Regular" w:hAnsi="Times New Roman Regular" w:cs="Times New Roman Regular"/>
          <w:sz w:val="24"/>
          <w:szCs w:val="24"/>
        </w:rPr>
        <w:t xml:space="preserve"> [Accessed 14 October 2022].</w:t>
      </w:r>
    </w:p>
    <w:p w14:paraId="53CF5557" w14:textId="17DB53DC" w:rsidR="00E1102E" w:rsidRDefault="00E1102E" w:rsidP="00075BDC">
      <w:pPr>
        <w:spacing w:line="360" w:lineRule="auto"/>
        <w:rPr>
          <w:rFonts w:ascii="Times New Roman Regular" w:hAnsi="Times New Roman Regular" w:cs="Times New Roman Regular" w:hint="eastAsia"/>
          <w:color w:val="000000"/>
          <w:sz w:val="24"/>
          <w:szCs w:val="24"/>
        </w:rPr>
      </w:pPr>
      <w:bookmarkStart w:id="463" w:name="mudassirref"/>
      <w:bookmarkEnd w:id="462"/>
      <w:r w:rsidRPr="00334293">
        <w:rPr>
          <w:rFonts w:ascii="Times New Roman" w:hAnsi="Times New Roman" w:cs="Times New Roman"/>
          <w:sz w:val="24"/>
          <w:szCs w:val="24"/>
        </w:rPr>
        <w:t xml:space="preserve">Mudassir, M. et al. (2020). Time-series forecasting of Bitcoin prices using high-dimensional features: a machine learning approach. </w:t>
      </w:r>
      <w:r w:rsidRPr="00334293">
        <w:rPr>
          <w:rFonts w:ascii="Times New Roman" w:hAnsi="Times New Roman" w:cs="Times New Roman"/>
          <w:i/>
          <w:iCs/>
          <w:sz w:val="24"/>
          <w:szCs w:val="24"/>
        </w:rPr>
        <w:t>Neural Computing and Applications</w:t>
      </w:r>
      <w:r w:rsidRPr="00334293">
        <w:rPr>
          <w:rFonts w:ascii="Times New Roman" w:hAnsi="Times New Roman" w:cs="Times New Roman"/>
          <w:sz w:val="24"/>
          <w:szCs w:val="24"/>
        </w:rPr>
        <w:t xml:space="preserve">. Available from </w:t>
      </w:r>
      <w:hyperlink r:id="rId115" w:history="1">
        <w:r w:rsidRPr="00BC1508">
          <w:rPr>
            <w:rStyle w:val="Hyperlink"/>
            <w:rFonts w:ascii="Consolas" w:hAnsi="Consolas" w:cs="Times New Roman"/>
            <w:color w:val="auto"/>
            <w:sz w:val="20"/>
            <w:szCs w:val="20"/>
            <w:u w:val="none"/>
          </w:rPr>
          <w:t>https://doi.org/10.1007/s00521-020-05129-6</w:t>
        </w:r>
      </w:hyperlink>
      <w:r w:rsidRPr="00334293">
        <w:rPr>
          <w:rFonts w:ascii="Times New Roman" w:hAnsi="Times New Roman" w:cs="Times New Roman"/>
          <w:sz w:val="24"/>
          <w:szCs w:val="24"/>
        </w:rPr>
        <w:t xml:space="preserve"> [Accessed 3 December 2022].</w:t>
      </w:r>
      <w:bookmarkEnd w:id="463"/>
    </w:p>
    <w:p w14:paraId="5409CEA2" w14:textId="77777777" w:rsidR="00E1102E" w:rsidRPr="00334293" w:rsidRDefault="00E1102E" w:rsidP="00075BDC">
      <w:pPr>
        <w:spacing w:line="360" w:lineRule="auto"/>
        <w:rPr>
          <w:rFonts w:ascii="Times New Roman" w:hAnsi="Times New Roman" w:cs="Times New Roman"/>
          <w:sz w:val="24"/>
          <w:szCs w:val="24"/>
        </w:rPr>
      </w:pPr>
      <w:bookmarkStart w:id="464" w:name="nicaref"/>
      <w:r w:rsidRPr="00334293">
        <w:rPr>
          <w:rFonts w:ascii="Times New Roman" w:hAnsi="Times New Roman" w:cs="Times New Roman"/>
          <w:sz w:val="24"/>
          <w:szCs w:val="24"/>
        </w:rPr>
        <w:lastRenderedPageBreak/>
        <w:t xml:space="preserve">Nica, O., </w:t>
      </w:r>
      <w:proofErr w:type="spellStart"/>
      <w:r w:rsidRPr="00334293">
        <w:rPr>
          <w:rFonts w:ascii="Times New Roman" w:hAnsi="Times New Roman" w:cs="Times New Roman"/>
          <w:sz w:val="24"/>
          <w:szCs w:val="24"/>
        </w:rPr>
        <w:t>Piotrowska</w:t>
      </w:r>
      <w:proofErr w:type="spellEnd"/>
      <w:r w:rsidRPr="00334293">
        <w:rPr>
          <w:rFonts w:ascii="Times New Roman" w:hAnsi="Times New Roman" w:cs="Times New Roman"/>
          <w:sz w:val="24"/>
          <w:szCs w:val="24"/>
        </w:rPr>
        <w:t>, K., &amp; Schenk-</w:t>
      </w:r>
      <w:proofErr w:type="spellStart"/>
      <w:r w:rsidRPr="00334293">
        <w:rPr>
          <w:rFonts w:ascii="Times New Roman" w:hAnsi="Times New Roman" w:cs="Times New Roman"/>
          <w:sz w:val="24"/>
          <w:szCs w:val="24"/>
        </w:rPr>
        <w:t>Hoppé</w:t>
      </w:r>
      <w:proofErr w:type="spellEnd"/>
      <w:r w:rsidRPr="00334293">
        <w:rPr>
          <w:rFonts w:ascii="Times New Roman" w:hAnsi="Times New Roman" w:cs="Times New Roman"/>
          <w:sz w:val="24"/>
          <w:szCs w:val="24"/>
        </w:rPr>
        <w:t xml:space="preserve">, K. R. (2017). Cryptocurrencies: Economic Benefits and Risks. SSRN Scholarly Paper ID 3059856. </w:t>
      </w:r>
    </w:p>
    <w:p w14:paraId="17490980" w14:textId="5995A1F0" w:rsidR="00E1102E" w:rsidRPr="00334293" w:rsidRDefault="00E1102E" w:rsidP="00075BDC">
      <w:pPr>
        <w:spacing w:line="360" w:lineRule="auto"/>
        <w:rPr>
          <w:rFonts w:ascii="Times New Roman" w:hAnsi="Times New Roman" w:cs="Times New Roman"/>
          <w:color w:val="000000"/>
          <w:sz w:val="24"/>
          <w:szCs w:val="24"/>
        </w:rPr>
      </w:pPr>
      <w:bookmarkStart w:id="465" w:name="orekshinref"/>
      <w:bookmarkEnd w:id="464"/>
      <w:proofErr w:type="spellStart"/>
      <w:r w:rsidRPr="00334293">
        <w:rPr>
          <w:rFonts w:ascii="Times New Roman" w:hAnsi="Times New Roman" w:cs="Times New Roman"/>
          <w:color w:val="000000"/>
          <w:sz w:val="24"/>
          <w:szCs w:val="24"/>
        </w:rPr>
        <w:t>Oreshkin</w:t>
      </w:r>
      <w:proofErr w:type="spellEnd"/>
      <w:r w:rsidRPr="00334293">
        <w:rPr>
          <w:rFonts w:ascii="Times New Roman" w:hAnsi="Times New Roman" w:cs="Times New Roman"/>
          <w:color w:val="000000"/>
          <w:sz w:val="24"/>
          <w:szCs w:val="24"/>
        </w:rPr>
        <w:t xml:space="preserve">, B.N. et al. (2020). N-BEATS: Neural basis expansion analysis for interpretable time series forecasting. Available from </w:t>
      </w:r>
      <w:hyperlink r:id="rId116" w:history="1">
        <w:r w:rsidRPr="00B35FF0">
          <w:rPr>
            <w:rStyle w:val="Hyperlink"/>
            <w:rFonts w:ascii="Consolas" w:hAnsi="Consolas" w:cs="Times New Roman"/>
            <w:color w:val="auto"/>
            <w:sz w:val="20"/>
            <w:szCs w:val="20"/>
            <w:u w:val="none"/>
          </w:rPr>
          <w:t>http://arxiv.org/abs/1905.10437</w:t>
        </w:r>
      </w:hyperlink>
      <w:r w:rsidRPr="00334293">
        <w:rPr>
          <w:rFonts w:ascii="Times New Roman" w:hAnsi="Times New Roman" w:cs="Times New Roman"/>
          <w:color w:val="000000"/>
          <w:sz w:val="24"/>
          <w:szCs w:val="24"/>
        </w:rPr>
        <w:t xml:space="preserve"> [Accessed 26 September 2022].</w:t>
      </w:r>
    </w:p>
    <w:p w14:paraId="67FE3582" w14:textId="28AF4E23" w:rsidR="00E1102E" w:rsidRPr="005013D0" w:rsidRDefault="00E1102E" w:rsidP="00075BDC">
      <w:pPr>
        <w:spacing w:line="360" w:lineRule="auto"/>
        <w:rPr>
          <w:rFonts w:ascii="Times New Roman" w:eastAsia="Times New Roman" w:hAnsi="Times New Roman" w:cs="Times New Roman"/>
          <w:sz w:val="24"/>
          <w:szCs w:val="24"/>
        </w:rPr>
      </w:pPr>
      <w:bookmarkStart w:id="466" w:name="panref"/>
      <w:bookmarkEnd w:id="465"/>
      <w:r w:rsidRPr="005013D0">
        <w:rPr>
          <w:rFonts w:ascii="Times New Roman" w:eastAsia="Times New Roman" w:hAnsi="Times New Roman" w:cs="Times New Roman"/>
          <w:sz w:val="24"/>
          <w:szCs w:val="24"/>
        </w:rPr>
        <w:t xml:space="preserve">Pan, C. et al. (2019). Very Short-Term Solar Generation Forecasting Based on LSTM with Temporal Attention Mechanism. </w:t>
      </w:r>
      <w:r w:rsidRPr="005013D0">
        <w:rPr>
          <w:rFonts w:ascii="Times New Roman" w:eastAsia="Times New Roman" w:hAnsi="Times New Roman" w:cs="Times New Roman"/>
          <w:i/>
          <w:iCs/>
          <w:sz w:val="24"/>
          <w:szCs w:val="24"/>
        </w:rPr>
        <w:t>2019 IEEE 5th International Conference on Computer and Communications (ICCC)</w:t>
      </w:r>
      <w:r w:rsidRPr="005013D0">
        <w:rPr>
          <w:rFonts w:ascii="Times New Roman" w:eastAsia="Times New Roman" w:hAnsi="Times New Roman" w:cs="Times New Roman"/>
          <w:sz w:val="24"/>
          <w:szCs w:val="24"/>
        </w:rPr>
        <w:t xml:space="preserve">. December 2019. Chengdu, China: IEEE, 267–271. Available from </w:t>
      </w:r>
      <w:hyperlink r:id="rId117" w:history="1">
        <w:r w:rsidRPr="005013D0">
          <w:rPr>
            <w:rStyle w:val="Hyperlink"/>
            <w:rFonts w:ascii="Consolas" w:eastAsia="Times New Roman" w:hAnsi="Consolas" w:cs="Times New Roman"/>
            <w:color w:val="auto"/>
            <w:sz w:val="20"/>
            <w:szCs w:val="20"/>
            <w:u w:val="none"/>
          </w:rPr>
          <w:t>https://doi.org/10.1109/ICCC47050.2019.9064298</w:t>
        </w:r>
      </w:hyperlink>
      <w:r w:rsidRPr="005013D0">
        <w:rPr>
          <w:rFonts w:ascii="Times New Roman" w:eastAsia="Times New Roman" w:hAnsi="Times New Roman" w:cs="Times New Roman"/>
          <w:sz w:val="24"/>
          <w:szCs w:val="24"/>
        </w:rPr>
        <w:t xml:space="preserve"> [Accessed 14 February 2023].</w:t>
      </w:r>
    </w:p>
    <w:p w14:paraId="1E57BD68" w14:textId="3025F345" w:rsidR="00E1102E" w:rsidRPr="00334293" w:rsidRDefault="00E1102E" w:rsidP="00075BDC">
      <w:pPr>
        <w:spacing w:line="360" w:lineRule="auto"/>
        <w:rPr>
          <w:rFonts w:ascii="Times New Roman" w:hAnsi="Times New Roman" w:cs="Times New Roman"/>
          <w:color w:val="000000"/>
          <w:sz w:val="24"/>
          <w:szCs w:val="24"/>
        </w:rPr>
      </w:pPr>
      <w:bookmarkStart w:id="467" w:name="pantref"/>
      <w:bookmarkEnd w:id="466"/>
      <w:r w:rsidRPr="00334293">
        <w:rPr>
          <w:rFonts w:ascii="Times New Roman" w:hAnsi="Times New Roman" w:cs="Times New Roman"/>
          <w:color w:val="000000"/>
          <w:sz w:val="24"/>
          <w:szCs w:val="24"/>
        </w:rPr>
        <w:t xml:space="preserve">Pant, D.R. et al. (2018). Recurrent Neural Network Based Bitcoin Price Prediction by Twitter Sentiment Analysis. 2018 IEEE 3rd International Conference on Computing, </w:t>
      </w:r>
      <w:r w:rsidRPr="00334293">
        <w:rPr>
          <w:rFonts w:ascii="Times New Roman" w:hAnsi="Times New Roman" w:cs="Times New Roman"/>
          <w:i/>
          <w:iCs/>
          <w:color w:val="000000"/>
          <w:sz w:val="24"/>
          <w:szCs w:val="24"/>
        </w:rPr>
        <w:t>Communication and Security (ICCCS)</w:t>
      </w:r>
      <w:r w:rsidRPr="00334293">
        <w:rPr>
          <w:rFonts w:ascii="Times New Roman" w:hAnsi="Times New Roman" w:cs="Times New Roman"/>
          <w:color w:val="000000"/>
          <w:sz w:val="24"/>
          <w:szCs w:val="24"/>
        </w:rPr>
        <w:t xml:space="preserve">. October 2018. Kathmandu: IEEE, 128–132. Available from </w:t>
      </w:r>
      <w:hyperlink r:id="rId118" w:history="1">
        <w:r w:rsidRPr="00B35FF0">
          <w:rPr>
            <w:rStyle w:val="Hyperlink"/>
            <w:rFonts w:ascii="Consolas" w:hAnsi="Consolas" w:cs="Times New Roman"/>
            <w:color w:val="auto"/>
            <w:sz w:val="20"/>
            <w:szCs w:val="20"/>
            <w:u w:val="none"/>
          </w:rPr>
          <w:t>https://doi.org/10.1109/CCCS.2018.8586824</w:t>
        </w:r>
      </w:hyperlink>
      <w:r w:rsidRPr="00334293">
        <w:rPr>
          <w:rFonts w:ascii="Times New Roman" w:hAnsi="Times New Roman" w:cs="Times New Roman"/>
          <w:color w:val="000000"/>
          <w:sz w:val="24"/>
          <w:szCs w:val="24"/>
        </w:rPr>
        <w:t xml:space="preserve"> [Accessed 16 October 2022].</w:t>
      </w:r>
    </w:p>
    <w:p w14:paraId="2709F7F4" w14:textId="7F039E16" w:rsidR="00E1102E" w:rsidRDefault="00E1102E" w:rsidP="00075BDC">
      <w:pPr>
        <w:spacing w:line="360" w:lineRule="auto"/>
        <w:rPr>
          <w:rFonts w:ascii="Times New Roman Regular" w:hAnsi="Times New Roman Regular" w:cs="Times New Roman Regular" w:hint="eastAsia"/>
          <w:sz w:val="24"/>
          <w:szCs w:val="24"/>
        </w:rPr>
      </w:pPr>
      <w:bookmarkStart w:id="468" w:name="angularvsreactvsvuevssvelteref"/>
      <w:bookmarkEnd w:id="467"/>
      <w:proofErr w:type="spellStart"/>
      <w:r w:rsidRPr="0091409E">
        <w:rPr>
          <w:rFonts w:ascii="Times New Roman Regular" w:hAnsi="Times New Roman Regular" w:cs="Times New Roman Regular"/>
          <w:sz w:val="24"/>
          <w:szCs w:val="24"/>
        </w:rPr>
        <w:t>Patadiya</w:t>
      </w:r>
      <w:proofErr w:type="spellEnd"/>
      <w:r>
        <w:rPr>
          <w:rFonts w:ascii="Times New Roman Regular" w:hAnsi="Times New Roman Regular" w:cs="Times New Roman Regular"/>
          <w:sz w:val="24"/>
          <w:szCs w:val="24"/>
        </w:rPr>
        <w:t xml:space="preserve">, J. (2021). Angular vs React | Angular vs Vue | React vs Vue - Know the Difference. </w:t>
      </w:r>
      <w:proofErr w:type="spellStart"/>
      <w:r>
        <w:rPr>
          <w:rFonts w:ascii="Times New Roman Regular" w:hAnsi="Times New Roman Regular" w:cs="Times New Roman Regular"/>
          <w:i/>
          <w:iCs/>
          <w:sz w:val="24"/>
          <w:szCs w:val="24"/>
        </w:rPr>
        <w:t>Radixweb</w:t>
      </w:r>
      <w:proofErr w:type="spellEnd"/>
      <w:r>
        <w:rPr>
          <w:rFonts w:ascii="Times New Roman Regular" w:hAnsi="Times New Roman Regular" w:cs="Times New Roman Regular"/>
          <w:sz w:val="24"/>
          <w:szCs w:val="24"/>
        </w:rPr>
        <w:t xml:space="preserve">. Available from </w:t>
      </w:r>
      <w:hyperlink r:id="rId119" w:history="1">
        <w:r w:rsidRPr="00B11A25">
          <w:rPr>
            <w:rStyle w:val="Hyperlink"/>
            <w:rFonts w:ascii="Consolas" w:hAnsi="Consolas" w:cs="Times New Roman Regular"/>
            <w:color w:val="auto"/>
            <w:sz w:val="20"/>
            <w:szCs w:val="20"/>
            <w:u w:val="none"/>
          </w:rPr>
          <w:t>https://radixweb.com/blog/angular-vs-react-vs-vue</w:t>
        </w:r>
      </w:hyperlink>
      <w:r>
        <w:rPr>
          <w:rFonts w:ascii="Times New Roman Regular" w:hAnsi="Times New Roman Regular" w:cs="Times New Roman Regular"/>
          <w:sz w:val="24"/>
          <w:szCs w:val="24"/>
        </w:rPr>
        <w:t xml:space="preserve"> [Accessed 12 December 2022].</w:t>
      </w:r>
      <w:bookmarkEnd w:id="468"/>
    </w:p>
    <w:p w14:paraId="447A15D2" w14:textId="1FC57C5E" w:rsidR="00E1102E" w:rsidRPr="00334293" w:rsidRDefault="00E1102E" w:rsidP="00075BDC">
      <w:pPr>
        <w:spacing w:line="360" w:lineRule="auto"/>
        <w:rPr>
          <w:rFonts w:ascii="Times New Roman" w:hAnsi="Times New Roman" w:cs="Times New Roman"/>
          <w:sz w:val="24"/>
          <w:szCs w:val="24"/>
        </w:rPr>
      </w:pPr>
      <w:bookmarkStart w:id="469" w:name="peluchettiref"/>
      <w:proofErr w:type="spellStart"/>
      <w:r w:rsidRPr="00334293">
        <w:rPr>
          <w:rFonts w:ascii="Times New Roman" w:hAnsi="Times New Roman" w:cs="Times New Roman"/>
          <w:sz w:val="24"/>
          <w:szCs w:val="24"/>
        </w:rPr>
        <w:t>Peluchetti</w:t>
      </w:r>
      <w:proofErr w:type="spellEnd"/>
      <w:r w:rsidRPr="00334293">
        <w:rPr>
          <w:rFonts w:ascii="Times New Roman" w:hAnsi="Times New Roman" w:cs="Times New Roman"/>
          <w:sz w:val="24"/>
          <w:szCs w:val="24"/>
        </w:rPr>
        <w:t xml:space="preserve">, S. and </w:t>
      </w:r>
      <w:proofErr w:type="spellStart"/>
      <w:r w:rsidRPr="00334293">
        <w:rPr>
          <w:rFonts w:ascii="Times New Roman" w:hAnsi="Times New Roman" w:cs="Times New Roman"/>
          <w:sz w:val="24"/>
          <w:szCs w:val="24"/>
        </w:rPr>
        <w:t>Favaro</w:t>
      </w:r>
      <w:proofErr w:type="spellEnd"/>
      <w:r w:rsidRPr="00334293">
        <w:rPr>
          <w:rFonts w:ascii="Times New Roman" w:hAnsi="Times New Roman" w:cs="Times New Roman"/>
          <w:sz w:val="24"/>
          <w:szCs w:val="24"/>
        </w:rPr>
        <w:t xml:space="preserve">, S. (2019). Infinitely deep neural networks as diffusion processes. Available from </w:t>
      </w:r>
      <w:hyperlink r:id="rId120" w:history="1">
        <w:r w:rsidRPr="00BC1508">
          <w:rPr>
            <w:rStyle w:val="Hyperlink"/>
            <w:rFonts w:ascii="Consolas" w:hAnsi="Consolas" w:cs="Times New Roman"/>
            <w:color w:val="auto"/>
            <w:sz w:val="20"/>
            <w:szCs w:val="20"/>
            <w:u w:val="none"/>
          </w:rPr>
          <w:t>https://doi.org/10.48550/ARXIV.1905.11065</w:t>
        </w:r>
      </w:hyperlink>
      <w:r w:rsidRPr="00334293">
        <w:rPr>
          <w:rFonts w:ascii="Times New Roman" w:hAnsi="Times New Roman" w:cs="Times New Roman"/>
          <w:sz w:val="24"/>
          <w:szCs w:val="24"/>
        </w:rPr>
        <w:t xml:space="preserve"> [Accessed 2 December 2022].</w:t>
      </w:r>
    </w:p>
    <w:p w14:paraId="1AA3EC63" w14:textId="342A2070" w:rsidR="00E1102E" w:rsidRPr="00334293" w:rsidRDefault="00E1102E" w:rsidP="00075BDC">
      <w:pPr>
        <w:spacing w:line="360" w:lineRule="auto"/>
        <w:rPr>
          <w:rFonts w:ascii="Times New Roman" w:hAnsi="Times New Roman" w:cs="Times New Roman"/>
          <w:color w:val="000000"/>
          <w:sz w:val="24"/>
          <w:szCs w:val="24"/>
        </w:rPr>
      </w:pPr>
      <w:bookmarkStart w:id="470" w:name="picassoref"/>
      <w:bookmarkEnd w:id="469"/>
      <w:r w:rsidRPr="00334293">
        <w:rPr>
          <w:rFonts w:ascii="Times New Roman" w:hAnsi="Times New Roman" w:cs="Times New Roman"/>
          <w:color w:val="000000"/>
          <w:sz w:val="24"/>
          <w:szCs w:val="24"/>
        </w:rPr>
        <w:t xml:space="preserve">Picasso, A. et al. (2019). Technical analysis and sentiment embeddings for market trend prediction. </w:t>
      </w:r>
      <w:r w:rsidRPr="00334293">
        <w:rPr>
          <w:rFonts w:ascii="Times New Roman" w:hAnsi="Times New Roman" w:cs="Times New Roman"/>
          <w:i/>
          <w:iCs/>
          <w:color w:val="000000"/>
          <w:sz w:val="24"/>
          <w:szCs w:val="24"/>
        </w:rPr>
        <w:t>Expert Systems with Applications</w:t>
      </w:r>
      <w:r w:rsidRPr="00334293">
        <w:rPr>
          <w:rFonts w:ascii="Times New Roman" w:hAnsi="Times New Roman" w:cs="Times New Roman"/>
          <w:color w:val="000000"/>
          <w:sz w:val="24"/>
          <w:szCs w:val="24"/>
        </w:rPr>
        <w:t xml:space="preserve">, 135, 60–70. Available from </w:t>
      </w:r>
      <w:hyperlink r:id="rId121" w:history="1">
        <w:r w:rsidRPr="00B35FF0">
          <w:rPr>
            <w:rStyle w:val="Hyperlink"/>
            <w:rFonts w:ascii="Consolas" w:hAnsi="Consolas" w:cs="Times New Roman"/>
            <w:color w:val="auto"/>
            <w:sz w:val="20"/>
            <w:szCs w:val="20"/>
            <w:u w:val="none"/>
          </w:rPr>
          <w:t>https://doi.org/10.1016/j.eswa.2019.06.014</w:t>
        </w:r>
      </w:hyperlink>
      <w:r w:rsidRPr="00334293">
        <w:rPr>
          <w:rFonts w:ascii="Times New Roman" w:hAnsi="Times New Roman" w:cs="Times New Roman"/>
          <w:color w:val="000000"/>
          <w:sz w:val="24"/>
          <w:szCs w:val="24"/>
        </w:rPr>
        <w:t xml:space="preserve"> [Accessed 16 October 2022].</w:t>
      </w:r>
    </w:p>
    <w:p w14:paraId="1DB0564D" w14:textId="4A78BD25" w:rsidR="00E1102E" w:rsidRDefault="00E1102E" w:rsidP="00075BDC">
      <w:pPr>
        <w:spacing w:line="360" w:lineRule="auto"/>
        <w:rPr>
          <w:rFonts w:ascii="Times New Roman Regular" w:hAnsi="Times New Roman Regular" w:cs="Times New Roman Regular" w:hint="eastAsia"/>
          <w:sz w:val="24"/>
          <w:szCs w:val="24"/>
        </w:rPr>
      </w:pPr>
      <w:bookmarkStart w:id="471" w:name="poulopoulosref"/>
      <w:bookmarkEnd w:id="470"/>
      <w:proofErr w:type="spellStart"/>
      <w:r>
        <w:rPr>
          <w:rFonts w:ascii="Times New Roman Regular" w:hAnsi="Times New Roman Regular" w:cs="Times New Roman Regular"/>
          <w:sz w:val="24"/>
          <w:szCs w:val="24"/>
        </w:rPr>
        <w:t>Poulopoulos</w:t>
      </w:r>
      <w:proofErr w:type="spellEnd"/>
      <w:r>
        <w:rPr>
          <w:rFonts w:ascii="Times New Roman Regular" w:hAnsi="Times New Roman Regular" w:cs="Times New Roman Regular"/>
          <w:sz w:val="24"/>
          <w:szCs w:val="24"/>
        </w:rPr>
        <w:t xml:space="preserve">, D. (2021). Is “Liquid” ML the answer to autonomous driving? </w:t>
      </w:r>
      <w:r>
        <w:rPr>
          <w:rFonts w:ascii="Times New Roman Regular" w:hAnsi="Times New Roman Regular" w:cs="Times New Roman Regular"/>
          <w:i/>
          <w:iCs/>
          <w:sz w:val="24"/>
          <w:szCs w:val="24"/>
        </w:rPr>
        <w:t>Medium</w:t>
      </w:r>
      <w:r>
        <w:rPr>
          <w:rFonts w:ascii="Times New Roman Regular" w:hAnsi="Times New Roman Regular" w:cs="Times New Roman Regular"/>
          <w:sz w:val="24"/>
          <w:szCs w:val="24"/>
        </w:rPr>
        <w:t xml:space="preserve">. Available from </w:t>
      </w:r>
      <w:hyperlink r:id="rId122" w:history="1">
        <w:r w:rsidRPr="00663B12">
          <w:rPr>
            <w:rStyle w:val="Hyperlink"/>
            <w:rFonts w:ascii="Consolas" w:hAnsi="Consolas" w:cs="Times New Roman Regular"/>
            <w:color w:val="auto"/>
            <w:sz w:val="20"/>
            <w:szCs w:val="20"/>
            <w:u w:val="none"/>
          </w:rPr>
          <w:t>https://towardsdatascience.com/is-liquid-ml-the-answer-to-autonomous-driving-bf2e899a9065</w:t>
        </w:r>
      </w:hyperlink>
      <w:r>
        <w:rPr>
          <w:rFonts w:ascii="Times New Roman Regular" w:hAnsi="Times New Roman Regular" w:cs="Times New Roman Regular"/>
          <w:sz w:val="24"/>
          <w:szCs w:val="24"/>
        </w:rPr>
        <w:t xml:space="preserve"> [Accessed 25 September 2022].</w:t>
      </w:r>
      <w:bookmarkEnd w:id="471"/>
    </w:p>
    <w:p w14:paraId="10EB94A1" w14:textId="4B532F3E" w:rsidR="00E1102E" w:rsidRPr="00334293" w:rsidRDefault="00E1102E" w:rsidP="00075BDC">
      <w:pPr>
        <w:spacing w:line="360" w:lineRule="auto"/>
        <w:rPr>
          <w:rFonts w:ascii="Times New Roman" w:hAnsi="Times New Roman" w:cs="Times New Roman"/>
          <w:sz w:val="24"/>
          <w:szCs w:val="24"/>
        </w:rPr>
      </w:pPr>
      <w:bookmarkStart w:id="472" w:name="pournaderref"/>
      <w:proofErr w:type="spellStart"/>
      <w:r w:rsidRPr="00334293">
        <w:rPr>
          <w:rFonts w:ascii="Times New Roman" w:hAnsi="Times New Roman" w:cs="Times New Roman"/>
          <w:sz w:val="24"/>
          <w:szCs w:val="24"/>
        </w:rPr>
        <w:t>Pournader</w:t>
      </w:r>
      <w:proofErr w:type="spellEnd"/>
      <w:r w:rsidRPr="00334293">
        <w:rPr>
          <w:rFonts w:ascii="Times New Roman" w:hAnsi="Times New Roman" w:cs="Times New Roman"/>
          <w:sz w:val="24"/>
          <w:szCs w:val="24"/>
        </w:rPr>
        <w:t xml:space="preserve">, M. et al. (2020). Blockchain applications in supply chains, transport and logistics: a systematic review of the literature. </w:t>
      </w:r>
      <w:r w:rsidRPr="00334293">
        <w:rPr>
          <w:rFonts w:ascii="Times New Roman" w:hAnsi="Times New Roman" w:cs="Times New Roman"/>
          <w:i/>
          <w:iCs/>
          <w:sz w:val="24"/>
          <w:szCs w:val="24"/>
        </w:rPr>
        <w:t>International Journal of Production Research</w:t>
      </w:r>
      <w:r w:rsidRPr="00334293">
        <w:rPr>
          <w:rFonts w:ascii="Times New Roman" w:hAnsi="Times New Roman" w:cs="Times New Roman"/>
          <w:sz w:val="24"/>
          <w:szCs w:val="24"/>
        </w:rPr>
        <w:t xml:space="preserve">, 58 (7), 2063–2081. Available from </w:t>
      </w:r>
      <w:hyperlink r:id="rId123" w:history="1">
        <w:r w:rsidRPr="00B31831">
          <w:rPr>
            <w:rStyle w:val="Hyperlink"/>
            <w:rFonts w:ascii="Consolas" w:hAnsi="Consolas" w:cs="Times New Roman"/>
            <w:color w:val="auto"/>
            <w:sz w:val="20"/>
            <w:szCs w:val="20"/>
            <w:u w:val="none"/>
          </w:rPr>
          <w:t>https://doi.org/10.1080/00207543.2019.1650976</w:t>
        </w:r>
      </w:hyperlink>
      <w:r w:rsidRPr="00334293">
        <w:rPr>
          <w:rFonts w:ascii="Times New Roman" w:hAnsi="Times New Roman" w:cs="Times New Roman"/>
          <w:sz w:val="24"/>
          <w:szCs w:val="24"/>
        </w:rPr>
        <w:t xml:space="preserve"> [Accessed 22 October 2022].</w:t>
      </w:r>
    </w:p>
    <w:p w14:paraId="38B190FF" w14:textId="5C188F0C" w:rsidR="00E1102E" w:rsidRDefault="00E1102E" w:rsidP="00075BDC">
      <w:pPr>
        <w:spacing w:line="360" w:lineRule="auto"/>
        <w:rPr>
          <w:rFonts w:ascii="Times New Roman Regular" w:hAnsi="Times New Roman Regular" w:cs="Times New Roman Regular" w:hint="eastAsia"/>
          <w:sz w:val="24"/>
          <w:szCs w:val="24"/>
        </w:rPr>
      </w:pPr>
      <w:bookmarkStart w:id="473" w:name="pressref"/>
      <w:bookmarkEnd w:id="472"/>
      <w:r>
        <w:rPr>
          <w:rFonts w:ascii="Times New Roman Regular" w:hAnsi="Times New Roman Regular" w:cs="Times New Roman Regular"/>
          <w:sz w:val="24"/>
          <w:szCs w:val="24"/>
        </w:rPr>
        <w:lastRenderedPageBreak/>
        <w:t xml:space="preserve">Press, W.H. (ed.). (2007). </w:t>
      </w:r>
      <w:r>
        <w:rPr>
          <w:rFonts w:ascii="Times New Roman Regular" w:hAnsi="Times New Roman Regular" w:cs="Times New Roman Regular"/>
          <w:i/>
          <w:iCs/>
          <w:sz w:val="24"/>
          <w:szCs w:val="24"/>
        </w:rPr>
        <w:t>Numerical recipes: the art of scientific computing</w:t>
      </w:r>
      <w:r>
        <w:rPr>
          <w:rFonts w:ascii="Times New Roman Regular" w:hAnsi="Times New Roman Regular" w:cs="Times New Roman Regular"/>
          <w:sz w:val="24"/>
          <w:szCs w:val="24"/>
        </w:rPr>
        <w:t>, 3rd ed. Cambridge, UK; New York: Cambridge University Press.</w:t>
      </w:r>
      <w:bookmarkEnd w:id="473"/>
    </w:p>
    <w:p w14:paraId="0F145C6F" w14:textId="5995070F" w:rsidR="00E1102E" w:rsidRDefault="00E1102E" w:rsidP="00075BDC">
      <w:pPr>
        <w:spacing w:line="360" w:lineRule="auto"/>
        <w:rPr>
          <w:rFonts w:ascii="Times New Roman Regular" w:hAnsi="Times New Roman Regular" w:cs="Times New Roman Regular" w:hint="eastAsia"/>
          <w:sz w:val="24"/>
          <w:szCs w:val="24"/>
        </w:rPr>
      </w:pPr>
      <w:bookmarkStart w:id="474" w:name="rahoutiref"/>
      <w:proofErr w:type="spellStart"/>
      <w:r>
        <w:rPr>
          <w:rFonts w:ascii="Times New Roman Regular" w:hAnsi="Times New Roman Regular" w:cs="Times New Roman Regular"/>
          <w:sz w:val="24"/>
          <w:szCs w:val="24"/>
        </w:rPr>
        <w:t>Rahouti</w:t>
      </w:r>
      <w:proofErr w:type="spellEnd"/>
      <w:r>
        <w:rPr>
          <w:rFonts w:ascii="Times New Roman Regular" w:hAnsi="Times New Roman Regular" w:cs="Times New Roman Regular"/>
          <w:sz w:val="24"/>
          <w:szCs w:val="24"/>
        </w:rPr>
        <w:t xml:space="preserve">, M., </w:t>
      </w:r>
      <w:proofErr w:type="spellStart"/>
      <w:r>
        <w:rPr>
          <w:rFonts w:ascii="Times New Roman Regular" w:hAnsi="Times New Roman Regular" w:cs="Times New Roman Regular"/>
          <w:sz w:val="24"/>
          <w:szCs w:val="24"/>
        </w:rPr>
        <w:t>Xiong</w:t>
      </w:r>
      <w:proofErr w:type="spellEnd"/>
      <w:r>
        <w:rPr>
          <w:rFonts w:ascii="Times New Roman Regular" w:hAnsi="Times New Roman Regular" w:cs="Times New Roman Regular"/>
          <w:sz w:val="24"/>
          <w:szCs w:val="24"/>
        </w:rPr>
        <w:t xml:space="preserve">, K. and Ghani, N. (2018). Bitcoin Concepts, Threats, and Machine-Learning Security Solutions. </w:t>
      </w:r>
      <w:r>
        <w:rPr>
          <w:rFonts w:ascii="Times New Roman Regular" w:hAnsi="Times New Roman Regular" w:cs="Times New Roman Regular"/>
          <w:i/>
          <w:iCs/>
          <w:sz w:val="24"/>
          <w:szCs w:val="24"/>
        </w:rPr>
        <w:t>IEEE Access</w:t>
      </w:r>
      <w:r>
        <w:rPr>
          <w:rFonts w:ascii="Times New Roman Regular" w:hAnsi="Times New Roman Regular" w:cs="Times New Roman Regular"/>
          <w:sz w:val="24"/>
          <w:szCs w:val="24"/>
        </w:rPr>
        <w:t xml:space="preserve">, 6, 67189–67205. Available from </w:t>
      </w:r>
      <w:hyperlink r:id="rId124" w:history="1">
        <w:r w:rsidRPr="00432FED">
          <w:rPr>
            <w:rStyle w:val="Hyperlink"/>
            <w:rFonts w:ascii="Consolas" w:hAnsi="Consolas" w:cs="Times New Roman Regular"/>
            <w:color w:val="auto"/>
            <w:sz w:val="20"/>
            <w:szCs w:val="20"/>
            <w:u w:val="none"/>
          </w:rPr>
          <w:t>https://doi.org/10.1109/ACCESS.2018.2874539</w:t>
        </w:r>
      </w:hyperlink>
      <w:r>
        <w:rPr>
          <w:rFonts w:ascii="Times New Roman Regular" w:hAnsi="Times New Roman Regular" w:cs="Times New Roman Regular"/>
          <w:sz w:val="24"/>
          <w:szCs w:val="24"/>
        </w:rPr>
        <w:t xml:space="preserve"> [Accessed 25 September 2022].</w:t>
      </w:r>
      <w:bookmarkEnd w:id="474"/>
    </w:p>
    <w:p w14:paraId="1B2AC0FA" w14:textId="470C47CA" w:rsidR="00E1102E" w:rsidRPr="00334293" w:rsidRDefault="00E1102E" w:rsidP="00075BDC">
      <w:pPr>
        <w:spacing w:line="360" w:lineRule="auto"/>
        <w:rPr>
          <w:rFonts w:ascii="Times New Roman" w:hAnsi="Times New Roman" w:cs="Times New Roman"/>
          <w:sz w:val="24"/>
          <w:szCs w:val="24"/>
        </w:rPr>
      </w:pPr>
      <w:bookmarkStart w:id="475" w:name="rajebref"/>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A., </w:t>
      </w:r>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K. and G. Keogh, J. (2021). Cryptocurrencies in Modern Finance: A Literature Review. </w:t>
      </w:r>
      <w:r w:rsidRPr="00334293">
        <w:rPr>
          <w:rFonts w:ascii="Times New Roman" w:hAnsi="Times New Roman" w:cs="Times New Roman"/>
          <w:i/>
          <w:iCs/>
          <w:sz w:val="24"/>
          <w:szCs w:val="24"/>
        </w:rPr>
        <w:t>ETIKONOMI</w:t>
      </w:r>
      <w:r w:rsidRPr="00334293">
        <w:rPr>
          <w:rFonts w:ascii="Times New Roman" w:hAnsi="Times New Roman" w:cs="Times New Roman"/>
          <w:sz w:val="24"/>
          <w:szCs w:val="24"/>
        </w:rPr>
        <w:t xml:space="preserve">, 20 (1), 93–118. Available from </w:t>
      </w:r>
      <w:hyperlink r:id="rId125" w:history="1">
        <w:r w:rsidRPr="00837E50">
          <w:rPr>
            <w:rStyle w:val="Hyperlink"/>
            <w:rFonts w:ascii="Consolas" w:hAnsi="Consolas" w:cs="Times New Roman"/>
            <w:color w:val="auto"/>
            <w:sz w:val="20"/>
            <w:szCs w:val="20"/>
            <w:u w:val="none"/>
          </w:rPr>
          <w:t>https://doi.org/10.15408/etk.v20i1.16911</w:t>
        </w:r>
      </w:hyperlink>
      <w:r w:rsidRPr="00334293">
        <w:rPr>
          <w:rFonts w:ascii="Times New Roman" w:hAnsi="Times New Roman" w:cs="Times New Roman"/>
          <w:sz w:val="24"/>
          <w:szCs w:val="24"/>
        </w:rPr>
        <w:t xml:space="preserve"> [Accessed 22 October 2022].</w:t>
      </w:r>
    </w:p>
    <w:p w14:paraId="523A0891" w14:textId="335413C6" w:rsidR="00E1102E" w:rsidRPr="00392B0B" w:rsidRDefault="00E1102E" w:rsidP="00075BDC">
      <w:pPr>
        <w:spacing w:line="360" w:lineRule="auto"/>
        <w:rPr>
          <w:rFonts w:ascii="Times New Roman" w:hAnsi="Times New Roman" w:cs="Times New Roman"/>
          <w:sz w:val="24"/>
          <w:szCs w:val="24"/>
        </w:rPr>
      </w:pPr>
      <w:bookmarkStart w:id="476" w:name="valipourref"/>
      <w:bookmarkStart w:id="477" w:name="rizwanref"/>
      <w:bookmarkEnd w:id="475"/>
      <w:r w:rsidRPr="0003154A">
        <w:rPr>
          <w:rFonts w:ascii="Times New Roman" w:hAnsi="Times New Roman" w:cs="Times New Roman"/>
          <w:sz w:val="24"/>
          <w:szCs w:val="24"/>
        </w:rPr>
        <w:t xml:space="preserve">Rizwan, M., </w:t>
      </w:r>
      <w:proofErr w:type="spellStart"/>
      <w:r w:rsidRPr="0003154A">
        <w:rPr>
          <w:rFonts w:ascii="Times New Roman" w:hAnsi="Times New Roman" w:cs="Times New Roman"/>
          <w:sz w:val="24"/>
          <w:szCs w:val="24"/>
        </w:rPr>
        <w:t>Narejo</w:t>
      </w:r>
      <w:proofErr w:type="spellEnd"/>
      <w:r w:rsidRPr="0003154A">
        <w:rPr>
          <w:rFonts w:ascii="Times New Roman" w:hAnsi="Times New Roman" w:cs="Times New Roman"/>
          <w:sz w:val="24"/>
          <w:szCs w:val="24"/>
        </w:rPr>
        <w:t xml:space="preserve">, S. and </w:t>
      </w:r>
      <w:proofErr w:type="spellStart"/>
      <w:r w:rsidRPr="0003154A">
        <w:rPr>
          <w:rFonts w:ascii="Times New Roman" w:hAnsi="Times New Roman" w:cs="Times New Roman"/>
          <w:sz w:val="24"/>
          <w:szCs w:val="24"/>
        </w:rPr>
        <w:t>Javed</w:t>
      </w:r>
      <w:proofErr w:type="spellEnd"/>
      <w:r w:rsidRPr="0003154A">
        <w:rPr>
          <w:rFonts w:ascii="Times New Roman" w:hAnsi="Times New Roman" w:cs="Times New Roman"/>
          <w:sz w:val="24"/>
          <w:szCs w:val="24"/>
        </w:rPr>
        <w:t xml:space="preserve">, M. (2019). Bitcoin price prediction using Deep Learning Algorithm. </w:t>
      </w:r>
      <w:r w:rsidRPr="0003154A">
        <w:rPr>
          <w:rFonts w:ascii="Times New Roman" w:hAnsi="Times New Roman" w:cs="Times New Roman"/>
          <w:i/>
          <w:iCs/>
          <w:sz w:val="24"/>
          <w:szCs w:val="24"/>
        </w:rPr>
        <w:t>2019 13th International Conference on Mathematics, Actuarial Science, Computer Science and Statistics (MACS)</w:t>
      </w:r>
      <w:r w:rsidRPr="0003154A">
        <w:rPr>
          <w:rFonts w:ascii="Times New Roman" w:hAnsi="Times New Roman" w:cs="Times New Roman"/>
          <w:sz w:val="24"/>
          <w:szCs w:val="24"/>
        </w:rPr>
        <w:t xml:space="preserve">. December 2019. Karachi, Pakistan: IEEE, 1–7. Available from </w:t>
      </w:r>
      <w:hyperlink r:id="rId126" w:history="1">
        <w:r w:rsidRPr="00543919">
          <w:rPr>
            <w:rStyle w:val="Hyperlink"/>
            <w:rFonts w:ascii="Consolas" w:hAnsi="Consolas" w:cs="Times New Roman"/>
            <w:color w:val="auto"/>
            <w:sz w:val="20"/>
            <w:szCs w:val="20"/>
            <w:u w:val="none"/>
          </w:rPr>
          <w:t>https://doi.org/10.1109/MACS48846.2019.9024772</w:t>
        </w:r>
      </w:hyperlink>
      <w:r w:rsidRPr="0003154A">
        <w:rPr>
          <w:rFonts w:ascii="Times New Roman" w:hAnsi="Times New Roman" w:cs="Times New Roman"/>
          <w:sz w:val="24"/>
          <w:szCs w:val="24"/>
        </w:rPr>
        <w:t xml:space="preserve"> [Accessed 26 September 2022].</w:t>
      </w:r>
    </w:p>
    <w:p w14:paraId="17678309" w14:textId="566D0757" w:rsidR="00E1102E" w:rsidRPr="00334293" w:rsidRDefault="00E1102E" w:rsidP="00075BDC">
      <w:pPr>
        <w:spacing w:line="360" w:lineRule="auto"/>
        <w:rPr>
          <w:rFonts w:ascii="Times New Roman" w:hAnsi="Times New Roman" w:cs="Times New Roman"/>
          <w:color w:val="000000"/>
          <w:sz w:val="24"/>
          <w:szCs w:val="24"/>
        </w:rPr>
      </w:pPr>
      <w:bookmarkStart w:id="478" w:name="rosenthalref"/>
      <w:bookmarkEnd w:id="476"/>
      <w:bookmarkEnd w:id="477"/>
      <w:r w:rsidRPr="00334293">
        <w:rPr>
          <w:rFonts w:ascii="Times New Roman" w:hAnsi="Times New Roman" w:cs="Times New Roman"/>
          <w:color w:val="000000"/>
          <w:sz w:val="24"/>
          <w:szCs w:val="24"/>
        </w:rPr>
        <w:t>Rosenthal, S. et al. (2014). SemEval-2014 Task 9: Sentiment Analysis in Twitter. Proceedings of the 8th International Workshop on Semantic Evaluation (</w:t>
      </w:r>
      <w:proofErr w:type="spellStart"/>
      <w:r w:rsidRPr="00334293">
        <w:rPr>
          <w:rFonts w:ascii="Times New Roman" w:hAnsi="Times New Roman" w:cs="Times New Roman"/>
          <w:color w:val="000000"/>
          <w:sz w:val="24"/>
          <w:szCs w:val="24"/>
        </w:rPr>
        <w:t>SemEval</w:t>
      </w:r>
      <w:proofErr w:type="spellEnd"/>
      <w:r w:rsidRPr="00334293">
        <w:rPr>
          <w:rFonts w:ascii="Times New Roman" w:hAnsi="Times New Roman" w:cs="Times New Roman"/>
          <w:color w:val="000000"/>
          <w:sz w:val="24"/>
          <w:szCs w:val="24"/>
        </w:rPr>
        <w:t xml:space="preserve"> 2014). 2014. </w:t>
      </w:r>
      <w:r w:rsidRPr="00334293">
        <w:rPr>
          <w:rFonts w:ascii="Times New Roman" w:hAnsi="Times New Roman" w:cs="Times New Roman"/>
          <w:i/>
          <w:iCs/>
          <w:color w:val="000000"/>
          <w:sz w:val="24"/>
          <w:szCs w:val="24"/>
        </w:rPr>
        <w:t>Dublin, Ireland: Association for Computational Linguistics</w:t>
      </w:r>
      <w:r w:rsidRPr="00334293">
        <w:rPr>
          <w:rFonts w:ascii="Times New Roman" w:hAnsi="Times New Roman" w:cs="Times New Roman"/>
          <w:color w:val="000000"/>
          <w:sz w:val="24"/>
          <w:szCs w:val="24"/>
        </w:rPr>
        <w:t xml:space="preserve">, 73–80. Available from </w:t>
      </w:r>
      <w:hyperlink r:id="rId127" w:history="1">
        <w:r w:rsidRPr="00B35FF0">
          <w:rPr>
            <w:rStyle w:val="Hyperlink"/>
            <w:rFonts w:ascii="Consolas" w:hAnsi="Consolas" w:cs="Times New Roman"/>
            <w:color w:val="auto"/>
            <w:sz w:val="20"/>
            <w:szCs w:val="20"/>
            <w:u w:val="none"/>
          </w:rPr>
          <w:t>https://doi.org/10.3115/v1/S14-2009</w:t>
        </w:r>
      </w:hyperlink>
      <w:r w:rsidRPr="00334293">
        <w:rPr>
          <w:rFonts w:ascii="Times New Roman" w:hAnsi="Times New Roman" w:cs="Times New Roman"/>
          <w:color w:val="000000"/>
          <w:sz w:val="24"/>
          <w:szCs w:val="24"/>
        </w:rPr>
        <w:t xml:space="preserve"> [Accessed 16 October 2022].</w:t>
      </w:r>
    </w:p>
    <w:p w14:paraId="791ABA5F" w14:textId="5E98161A" w:rsidR="00E1102E" w:rsidRPr="0003154A" w:rsidRDefault="00E1102E" w:rsidP="00075BDC">
      <w:pPr>
        <w:spacing w:line="360" w:lineRule="auto"/>
        <w:rPr>
          <w:rFonts w:ascii="Times New Roman" w:hAnsi="Times New Roman" w:cs="Times New Roman"/>
          <w:sz w:val="24"/>
          <w:szCs w:val="24"/>
        </w:rPr>
      </w:pPr>
      <w:bookmarkStart w:id="479" w:name="royref"/>
      <w:bookmarkEnd w:id="478"/>
      <w:r w:rsidRPr="0003154A">
        <w:rPr>
          <w:rFonts w:ascii="Times New Roman" w:hAnsi="Times New Roman" w:cs="Times New Roman"/>
          <w:sz w:val="24"/>
          <w:szCs w:val="24"/>
        </w:rPr>
        <w:t xml:space="preserve">Roy, S., </w:t>
      </w:r>
      <w:proofErr w:type="spellStart"/>
      <w:r w:rsidRPr="0003154A">
        <w:rPr>
          <w:rFonts w:ascii="Times New Roman" w:hAnsi="Times New Roman" w:cs="Times New Roman"/>
          <w:sz w:val="24"/>
          <w:szCs w:val="24"/>
        </w:rPr>
        <w:t>Nanjiba</w:t>
      </w:r>
      <w:proofErr w:type="spellEnd"/>
      <w:r w:rsidRPr="0003154A">
        <w:rPr>
          <w:rFonts w:ascii="Times New Roman" w:hAnsi="Times New Roman" w:cs="Times New Roman"/>
          <w:sz w:val="24"/>
          <w:szCs w:val="24"/>
        </w:rPr>
        <w:t xml:space="preserve">, S. and Chakrabarty, A. (2018). Bitcoin Price Forecasting Using Time Series Analysis. </w:t>
      </w:r>
      <w:r w:rsidRPr="0003154A">
        <w:rPr>
          <w:rFonts w:ascii="Times New Roman" w:hAnsi="Times New Roman" w:cs="Times New Roman"/>
          <w:i/>
          <w:iCs/>
          <w:sz w:val="24"/>
          <w:szCs w:val="24"/>
        </w:rPr>
        <w:t>2018 21st International Conference of Computer and Information Technology (ICCIT)</w:t>
      </w:r>
      <w:r w:rsidRPr="0003154A">
        <w:rPr>
          <w:rFonts w:ascii="Times New Roman" w:hAnsi="Times New Roman" w:cs="Times New Roman"/>
          <w:sz w:val="24"/>
          <w:szCs w:val="24"/>
        </w:rPr>
        <w:t xml:space="preserve">. December 2018. Dhaka, Bangladesh: IEEE, 1–5. Available from </w:t>
      </w:r>
      <w:hyperlink r:id="rId128" w:history="1">
        <w:r w:rsidRPr="00543919">
          <w:rPr>
            <w:rStyle w:val="Hyperlink"/>
            <w:rFonts w:ascii="Consolas" w:hAnsi="Consolas" w:cs="Times New Roman"/>
            <w:color w:val="auto"/>
            <w:sz w:val="20"/>
            <w:szCs w:val="20"/>
            <w:u w:val="none"/>
          </w:rPr>
          <w:t>https://doi.org/10.1109/ICCITECHN.2018.8631923</w:t>
        </w:r>
      </w:hyperlink>
      <w:r w:rsidRPr="0003154A">
        <w:rPr>
          <w:rFonts w:ascii="Times New Roman" w:hAnsi="Times New Roman" w:cs="Times New Roman"/>
          <w:sz w:val="24"/>
          <w:szCs w:val="24"/>
        </w:rPr>
        <w:t xml:space="preserve"> [Accessed 25 September 2022].</w:t>
      </w:r>
    </w:p>
    <w:p w14:paraId="116CC101" w14:textId="65425EC6" w:rsidR="00E1102E" w:rsidRDefault="00E1102E" w:rsidP="00075BDC">
      <w:pPr>
        <w:spacing w:line="360" w:lineRule="auto"/>
        <w:rPr>
          <w:rFonts w:ascii="Times New Roman Regular" w:hAnsi="Times New Roman Regular" w:cs="Times New Roman Regular" w:hint="eastAsia"/>
          <w:sz w:val="24"/>
          <w:szCs w:val="24"/>
        </w:rPr>
      </w:pPr>
      <w:bookmarkStart w:id="480" w:name="rubanovaref"/>
      <w:bookmarkEnd w:id="479"/>
      <w:proofErr w:type="spellStart"/>
      <w:r>
        <w:rPr>
          <w:rFonts w:ascii="Times New Roman Regular" w:hAnsi="Times New Roman Regular" w:cs="Times New Roman Regular"/>
          <w:sz w:val="24"/>
          <w:szCs w:val="24"/>
        </w:rPr>
        <w:t>Rubanova</w:t>
      </w:r>
      <w:proofErr w:type="spellEnd"/>
      <w:r>
        <w:rPr>
          <w:rFonts w:ascii="Times New Roman Regular" w:hAnsi="Times New Roman Regular" w:cs="Times New Roman Regular"/>
          <w:sz w:val="24"/>
          <w:szCs w:val="24"/>
        </w:rPr>
        <w:t xml:space="preserve">, Y., Chen, R.T.Q. and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(2019). Latent ODEs for Irregularly-Sampled Time Series. Available from </w:t>
      </w:r>
      <w:hyperlink r:id="rId129" w:history="1">
        <w:r w:rsidRPr="00432FED">
          <w:rPr>
            <w:rStyle w:val="Hyperlink"/>
            <w:rFonts w:ascii="Consolas" w:hAnsi="Consolas" w:cs="Times New Roman Regular"/>
            <w:color w:val="auto"/>
            <w:sz w:val="20"/>
            <w:szCs w:val="20"/>
            <w:u w:val="none"/>
          </w:rPr>
          <w:t>https://doi.org/10.48550/ARXIV.1907.03907</w:t>
        </w:r>
      </w:hyperlink>
      <w:r>
        <w:rPr>
          <w:rFonts w:ascii="Times New Roman Regular" w:hAnsi="Times New Roman Regular" w:cs="Times New Roman Regular"/>
          <w:sz w:val="24"/>
          <w:szCs w:val="24"/>
        </w:rPr>
        <w:t xml:space="preserve"> [Accessed 18 October 2022].</w:t>
      </w:r>
      <w:bookmarkEnd w:id="480"/>
    </w:p>
    <w:p w14:paraId="14350BD2" w14:textId="6FBF097D" w:rsidR="00E1102E" w:rsidRDefault="00E1102E" w:rsidP="00075BD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 Nakamoto, (2020). </w:t>
      </w:r>
      <w:r>
        <w:rPr>
          <w:rFonts w:ascii="Times New Roman Regular" w:hAnsi="Times New Roman Regular" w:cs="Times New Roman Regular"/>
          <w:i/>
          <w:iCs/>
          <w:sz w:val="24"/>
          <w:szCs w:val="24"/>
        </w:rPr>
        <w:t>Bitcoin: A peer-to-peer electronic cash system</w:t>
      </w:r>
      <w:r>
        <w:rPr>
          <w:rFonts w:ascii="Times New Roman Regular" w:hAnsi="Times New Roman Regular" w:cs="Times New Roman Regular"/>
          <w:sz w:val="24"/>
          <w:szCs w:val="24"/>
        </w:rPr>
        <w:t xml:space="preserve">. Available from </w:t>
      </w:r>
      <w:hyperlink r:id="rId130" w:history="1">
        <w:r w:rsidRPr="0038534B">
          <w:rPr>
            <w:rStyle w:val="Hyperlink"/>
            <w:rFonts w:ascii="Consolas" w:hAnsi="Consolas" w:cs="Times New Roman Regular"/>
            <w:color w:val="auto"/>
            <w:sz w:val="20"/>
            <w:szCs w:val="20"/>
            <w:u w:val="none"/>
          </w:rPr>
          <w:t>https://bitcoin.org/bitcoin.pdf</w:t>
        </w:r>
      </w:hyperlink>
      <w:r>
        <w:rPr>
          <w:rFonts w:ascii="Times New Roman Regular" w:hAnsi="Times New Roman Regular" w:cs="Times New Roman Regular"/>
          <w:sz w:val="24"/>
          <w:szCs w:val="24"/>
        </w:rPr>
        <w:t xml:space="preserve"> [Accessed 25 September 2022].</w:t>
      </w:r>
    </w:p>
    <w:p w14:paraId="52134391" w14:textId="2807E4AF" w:rsidR="00E1102E" w:rsidRPr="00334293" w:rsidRDefault="00E1102E" w:rsidP="00075BDC">
      <w:pPr>
        <w:spacing w:line="360" w:lineRule="auto"/>
        <w:rPr>
          <w:rFonts w:ascii="Times New Roman" w:hAnsi="Times New Roman" w:cs="Times New Roman"/>
          <w:color w:val="000000"/>
          <w:sz w:val="24"/>
          <w:szCs w:val="24"/>
        </w:rPr>
      </w:pPr>
      <w:bookmarkStart w:id="481" w:name="sagheerref"/>
      <w:proofErr w:type="spellStart"/>
      <w:r w:rsidRPr="00334293">
        <w:rPr>
          <w:rFonts w:ascii="Times New Roman" w:hAnsi="Times New Roman" w:cs="Times New Roman"/>
          <w:color w:val="000000"/>
          <w:sz w:val="24"/>
          <w:szCs w:val="24"/>
        </w:rPr>
        <w:t>Sagheer</w:t>
      </w:r>
      <w:proofErr w:type="spellEnd"/>
      <w:r w:rsidRPr="00334293">
        <w:rPr>
          <w:rFonts w:ascii="Times New Roman" w:hAnsi="Times New Roman" w:cs="Times New Roman"/>
          <w:color w:val="000000"/>
          <w:sz w:val="24"/>
          <w:szCs w:val="24"/>
        </w:rPr>
        <w:t xml:space="preserve">, A. and </w:t>
      </w:r>
      <w:proofErr w:type="spellStart"/>
      <w:r w:rsidRPr="00334293">
        <w:rPr>
          <w:rFonts w:ascii="Times New Roman" w:hAnsi="Times New Roman" w:cs="Times New Roman"/>
          <w:color w:val="000000"/>
          <w:sz w:val="24"/>
          <w:szCs w:val="24"/>
        </w:rPr>
        <w:t>Kotb</w:t>
      </w:r>
      <w:proofErr w:type="spellEnd"/>
      <w:r w:rsidRPr="00334293">
        <w:rPr>
          <w:rFonts w:ascii="Times New Roman" w:hAnsi="Times New Roman" w:cs="Times New Roman"/>
          <w:color w:val="000000"/>
          <w:sz w:val="24"/>
          <w:szCs w:val="24"/>
        </w:rPr>
        <w:t xml:space="preserve">, M. (2019). Time series forecasting of petroleum production using deep LSTM recurrent networks. </w:t>
      </w:r>
      <w:r w:rsidRPr="00FB4039">
        <w:rPr>
          <w:rFonts w:ascii="Times New Roman" w:hAnsi="Times New Roman" w:cs="Times New Roman"/>
          <w:i/>
          <w:iCs/>
          <w:color w:val="000000"/>
          <w:sz w:val="24"/>
          <w:szCs w:val="24"/>
        </w:rPr>
        <w:t>Neurocomputing</w:t>
      </w:r>
      <w:r w:rsidRPr="00334293">
        <w:rPr>
          <w:rFonts w:ascii="Times New Roman" w:hAnsi="Times New Roman" w:cs="Times New Roman"/>
          <w:color w:val="000000"/>
          <w:sz w:val="24"/>
          <w:szCs w:val="24"/>
        </w:rPr>
        <w:t xml:space="preserve">, 323, 203–213. Available from </w:t>
      </w:r>
      <w:hyperlink r:id="rId131" w:history="1">
        <w:r w:rsidRPr="00B35FF0">
          <w:rPr>
            <w:rStyle w:val="Hyperlink"/>
            <w:rFonts w:ascii="Consolas" w:hAnsi="Consolas" w:cs="Times New Roman"/>
            <w:color w:val="auto"/>
            <w:sz w:val="20"/>
            <w:szCs w:val="20"/>
            <w:u w:val="none"/>
          </w:rPr>
          <w:t>https://doi.org/10.1016/j.neucom.2018.09.082</w:t>
        </w:r>
      </w:hyperlink>
      <w:r w:rsidRPr="00334293">
        <w:rPr>
          <w:rFonts w:ascii="Times New Roman" w:hAnsi="Times New Roman" w:cs="Times New Roman"/>
          <w:color w:val="000000"/>
          <w:sz w:val="24"/>
          <w:szCs w:val="24"/>
        </w:rPr>
        <w:t xml:space="preserve"> [Accessed 17 October 2022].</w:t>
      </w:r>
    </w:p>
    <w:p w14:paraId="4813E811" w14:textId="1D347DE8" w:rsidR="00E1102E" w:rsidRPr="00334293" w:rsidRDefault="00E1102E" w:rsidP="00075BDC">
      <w:pPr>
        <w:spacing w:line="360" w:lineRule="auto"/>
        <w:rPr>
          <w:rFonts w:ascii="Times New Roman" w:hAnsi="Times New Roman" w:cs="Times New Roman"/>
          <w:color w:val="000000"/>
          <w:sz w:val="24"/>
          <w:szCs w:val="24"/>
        </w:rPr>
      </w:pPr>
      <w:bookmarkStart w:id="482" w:name="sarkodieref"/>
      <w:bookmarkEnd w:id="481"/>
      <w:r w:rsidRPr="00334293">
        <w:rPr>
          <w:rFonts w:ascii="Times New Roman" w:hAnsi="Times New Roman" w:cs="Times New Roman"/>
          <w:color w:val="000000"/>
          <w:sz w:val="24"/>
          <w:szCs w:val="24"/>
        </w:rPr>
        <w:lastRenderedPageBreak/>
        <w:t xml:space="preserve">Sarkodie, S.A., Ahmed, M.Y. and Owusu, P.A. (2022). COVID-19 pandemic improves market signals of cryptocurrencies–evidence from Bitcoin, Bitcoin Cash, Ethereum, and Litecoin. </w:t>
      </w:r>
      <w:r w:rsidRPr="00334293">
        <w:rPr>
          <w:rFonts w:ascii="Times New Roman" w:hAnsi="Times New Roman" w:cs="Times New Roman"/>
          <w:i/>
          <w:iCs/>
          <w:color w:val="000000"/>
          <w:sz w:val="24"/>
          <w:szCs w:val="24"/>
        </w:rPr>
        <w:t>Finance Research Letters</w:t>
      </w:r>
      <w:r w:rsidRPr="00334293">
        <w:rPr>
          <w:rFonts w:ascii="Times New Roman" w:hAnsi="Times New Roman" w:cs="Times New Roman"/>
          <w:color w:val="000000"/>
          <w:sz w:val="24"/>
          <w:szCs w:val="24"/>
        </w:rPr>
        <w:t xml:space="preserve">, 44, 102049. Available from </w:t>
      </w:r>
      <w:hyperlink r:id="rId132" w:history="1">
        <w:r w:rsidRPr="004A5F62">
          <w:rPr>
            <w:rStyle w:val="Hyperlink"/>
            <w:rFonts w:ascii="Consolas" w:hAnsi="Consolas" w:cs="Times New Roman"/>
            <w:color w:val="auto"/>
            <w:sz w:val="20"/>
            <w:szCs w:val="20"/>
            <w:u w:val="none"/>
          </w:rPr>
          <w:t>https://doi.org/10.1016/j.frl.2021.102049</w:t>
        </w:r>
      </w:hyperlink>
      <w:r w:rsidRPr="00334293">
        <w:rPr>
          <w:rFonts w:ascii="Times New Roman" w:hAnsi="Times New Roman" w:cs="Times New Roman"/>
          <w:color w:val="000000"/>
          <w:sz w:val="24"/>
          <w:szCs w:val="24"/>
        </w:rPr>
        <w:t xml:space="preserve"> [Accessed 16 October 2022].</w:t>
      </w:r>
    </w:p>
    <w:p w14:paraId="3EBABE93" w14:textId="77777777" w:rsidR="00E1102E" w:rsidRPr="00F700F0" w:rsidRDefault="00E1102E" w:rsidP="00075BDC">
      <w:pPr>
        <w:spacing w:line="360" w:lineRule="auto"/>
        <w:rPr>
          <w:rFonts w:ascii="Times New Roman" w:hAnsi="Times New Roman" w:cs="Times New Roman"/>
          <w:sz w:val="24"/>
          <w:szCs w:val="24"/>
        </w:rPr>
      </w:pPr>
      <w:bookmarkStart w:id="483" w:name="saundersref"/>
      <w:bookmarkEnd w:id="482"/>
      <w:r w:rsidRPr="00F700F0">
        <w:rPr>
          <w:rFonts w:ascii="Times New Roman" w:hAnsi="Times New Roman" w:cs="Times New Roman"/>
          <w:sz w:val="24"/>
          <w:szCs w:val="24"/>
        </w:rPr>
        <w:t xml:space="preserve">Saunders, M.N.K., Lewis, P. and Thornhill, A. (2007). </w:t>
      </w:r>
      <w:r w:rsidRPr="00F700F0">
        <w:rPr>
          <w:rFonts w:ascii="Times New Roman" w:hAnsi="Times New Roman" w:cs="Times New Roman"/>
          <w:i/>
          <w:iCs/>
          <w:sz w:val="24"/>
          <w:szCs w:val="24"/>
        </w:rPr>
        <w:t>Research methods for business students</w:t>
      </w:r>
      <w:r w:rsidRPr="00F700F0">
        <w:rPr>
          <w:rFonts w:ascii="Times New Roman" w:hAnsi="Times New Roman" w:cs="Times New Roman"/>
          <w:sz w:val="24"/>
          <w:szCs w:val="24"/>
        </w:rPr>
        <w:t>, 4th ed. Harlow, England; New York: Financial Times/Prentice Hall.</w:t>
      </w:r>
    </w:p>
    <w:p w14:paraId="1D2DE48C" w14:textId="77777777" w:rsidR="00E1102E" w:rsidRPr="00334293" w:rsidRDefault="00E1102E" w:rsidP="00075BDC">
      <w:pPr>
        <w:spacing w:line="360" w:lineRule="auto"/>
        <w:rPr>
          <w:rFonts w:ascii="Times New Roman" w:hAnsi="Times New Roman" w:cs="Times New Roman"/>
          <w:sz w:val="24"/>
          <w:szCs w:val="24"/>
        </w:rPr>
      </w:pPr>
      <w:bookmarkStart w:id="484" w:name="schardingref"/>
      <w:bookmarkEnd w:id="483"/>
      <w:proofErr w:type="spellStart"/>
      <w:r w:rsidRPr="00334293">
        <w:rPr>
          <w:rFonts w:ascii="Times New Roman" w:hAnsi="Times New Roman" w:cs="Times New Roman"/>
          <w:sz w:val="24"/>
          <w:szCs w:val="24"/>
        </w:rPr>
        <w:t>Scharding</w:t>
      </w:r>
      <w:proofErr w:type="spellEnd"/>
      <w:r w:rsidRPr="00334293">
        <w:rPr>
          <w:rFonts w:ascii="Times New Roman" w:hAnsi="Times New Roman" w:cs="Times New Roman"/>
          <w:sz w:val="24"/>
          <w:szCs w:val="24"/>
        </w:rPr>
        <w:t xml:space="preserve">, T. (2019). National Currency, World Currency, Cryptocurrency: A Fichtean Approach to the Ethics of Bitcoin. </w:t>
      </w:r>
      <w:r w:rsidRPr="00334293">
        <w:rPr>
          <w:rFonts w:ascii="Times New Roman" w:hAnsi="Times New Roman" w:cs="Times New Roman"/>
          <w:i/>
          <w:iCs/>
          <w:sz w:val="24"/>
          <w:szCs w:val="24"/>
        </w:rPr>
        <w:t>Business and Society Review</w:t>
      </w:r>
      <w:r w:rsidRPr="00334293">
        <w:rPr>
          <w:rFonts w:ascii="Times New Roman" w:hAnsi="Times New Roman" w:cs="Times New Roman"/>
          <w:sz w:val="24"/>
          <w:szCs w:val="24"/>
        </w:rPr>
        <w:t>, 124(2), 219–238.</w:t>
      </w:r>
    </w:p>
    <w:p w14:paraId="04A58BDB" w14:textId="79129E53" w:rsidR="00E1102E" w:rsidRDefault="00E1102E" w:rsidP="00075BDC">
      <w:pPr>
        <w:spacing w:line="360" w:lineRule="auto"/>
        <w:rPr>
          <w:rFonts w:ascii="Times New Roman Regular" w:hAnsi="Times New Roman Regular" w:cs="Times New Roman Regular" w:hint="eastAsia"/>
          <w:color w:val="000000"/>
          <w:sz w:val="24"/>
          <w:szCs w:val="24"/>
        </w:rPr>
      </w:pPr>
      <w:bookmarkStart w:id="485" w:name="serafiniref"/>
      <w:bookmarkEnd w:id="484"/>
      <w:r>
        <w:rPr>
          <w:rFonts w:ascii="Times New Roman Regular" w:hAnsi="Times New Roman Regular" w:cs="Times New Roman Regular"/>
          <w:color w:val="000000"/>
          <w:sz w:val="24"/>
          <w:szCs w:val="24"/>
        </w:rPr>
        <w:t xml:space="preserve">Serafini, G. et al. (2020). Sentiment-Driven Price Prediction of the Bitcoin based on Statistical and Deep Learning Approaches. </w:t>
      </w:r>
      <w:r>
        <w:rPr>
          <w:rFonts w:ascii="Times New Roman Regular" w:hAnsi="Times New Roman Regular" w:cs="Times New Roman Regular"/>
          <w:i/>
          <w:iCs/>
          <w:color w:val="000000"/>
          <w:sz w:val="24"/>
          <w:szCs w:val="24"/>
        </w:rPr>
        <w:t>2020 International Joint Conference on Neural Networks (IJCNN)</w:t>
      </w:r>
      <w:r>
        <w:rPr>
          <w:rFonts w:ascii="Times New Roman Regular" w:hAnsi="Times New Roman Regular" w:cs="Times New Roman Regular"/>
          <w:color w:val="000000"/>
          <w:sz w:val="24"/>
          <w:szCs w:val="24"/>
        </w:rPr>
        <w:t xml:space="preserve">. July 2020. Glasgow, United Kingdom: IEEE, 1–8. Available from </w:t>
      </w:r>
      <w:hyperlink r:id="rId133" w:history="1">
        <w:r w:rsidRPr="0038534B">
          <w:rPr>
            <w:rStyle w:val="Hyperlink"/>
            <w:rFonts w:ascii="Consolas" w:hAnsi="Consolas" w:cs="Times New Roman Regular"/>
            <w:color w:val="auto"/>
            <w:sz w:val="20"/>
            <w:szCs w:val="20"/>
            <w:u w:val="none"/>
          </w:rPr>
          <w:t>https://doi.org/10.1109/IJCNN48605.2020.9206704</w:t>
        </w:r>
      </w:hyperlink>
      <w:r>
        <w:rPr>
          <w:rFonts w:ascii="Times New Roman Regular" w:hAnsi="Times New Roman Regular" w:cs="Times New Roman Regular"/>
          <w:color w:val="000000"/>
          <w:sz w:val="24"/>
          <w:szCs w:val="24"/>
        </w:rPr>
        <w:t xml:space="preserve"> [Accessed 16 October 2022].</w:t>
      </w:r>
      <w:bookmarkEnd w:id="485"/>
    </w:p>
    <w:p w14:paraId="5DF2FE7D" w14:textId="6B1F5F97" w:rsidR="00E1102E" w:rsidRPr="00334293" w:rsidRDefault="00E1102E" w:rsidP="00075BDC">
      <w:pPr>
        <w:spacing w:line="360" w:lineRule="auto"/>
        <w:rPr>
          <w:rFonts w:ascii="Times New Roman" w:hAnsi="Times New Roman" w:cs="Times New Roman"/>
          <w:color w:val="000000"/>
          <w:sz w:val="24"/>
          <w:szCs w:val="24"/>
        </w:rPr>
      </w:pPr>
      <w:bookmarkStart w:id="486" w:name="shenref"/>
      <w:r w:rsidRPr="00334293">
        <w:rPr>
          <w:rFonts w:ascii="Times New Roman" w:hAnsi="Times New Roman" w:cs="Times New Roman"/>
          <w:color w:val="000000"/>
          <w:sz w:val="24"/>
          <w:szCs w:val="24"/>
        </w:rPr>
        <w:t xml:space="preserve">Shen, D., Urquhart, A. and Wang, P. (2019). Does twitter predict Bitcoin? </w:t>
      </w:r>
      <w:r w:rsidRPr="00334293">
        <w:rPr>
          <w:rFonts w:ascii="Times New Roman" w:hAnsi="Times New Roman" w:cs="Times New Roman"/>
          <w:i/>
          <w:iCs/>
          <w:color w:val="000000"/>
          <w:sz w:val="24"/>
          <w:szCs w:val="24"/>
        </w:rPr>
        <w:t>Economics Letters</w:t>
      </w:r>
      <w:r w:rsidRPr="00334293">
        <w:rPr>
          <w:rFonts w:ascii="Times New Roman" w:hAnsi="Times New Roman" w:cs="Times New Roman"/>
          <w:color w:val="000000"/>
          <w:sz w:val="24"/>
          <w:szCs w:val="24"/>
        </w:rPr>
        <w:t xml:space="preserve">, 174, 118–122. Available from </w:t>
      </w:r>
      <w:hyperlink r:id="rId134" w:history="1">
        <w:r w:rsidRPr="004A5F62">
          <w:rPr>
            <w:rStyle w:val="Hyperlink"/>
            <w:rFonts w:ascii="Consolas" w:hAnsi="Consolas"/>
            <w:color w:val="auto"/>
            <w:sz w:val="20"/>
            <w:szCs w:val="20"/>
            <w:u w:val="none"/>
          </w:rPr>
          <w:t>https://doi.org/10.1016/j.econlet.2018.11.007</w:t>
        </w:r>
      </w:hyperlink>
      <w:r w:rsidRPr="004A5F62">
        <w:rPr>
          <w:rFonts w:ascii="Times New Roman" w:hAnsi="Times New Roman" w:cs="Times New Roman"/>
          <w:sz w:val="24"/>
          <w:szCs w:val="24"/>
        </w:rPr>
        <w:t xml:space="preserve"> </w:t>
      </w:r>
      <w:r w:rsidRPr="00334293">
        <w:rPr>
          <w:rFonts w:ascii="Times New Roman" w:hAnsi="Times New Roman" w:cs="Times New Roman"/>
          <w:color w:val="000000"/>
          <w:sz w:val="24"/>
          <w:szCs w:val="24"/>
        </w:rPr>
        <w:t>[Accessed 16 October 2022].</w:t>
      </w:r>
    </w:p>
    <w:p w14:paraId="4E19E883" w14:textId="637DA9B8" w:rsidR="00E1102E" w:rsidRPr="00334293" w:rsidRDefault="00E1102E" w:rsidP="00075BDC">
      <w:pPr>
        <w:spacing w:line="360" w:lineRule="auto"/>
        <w:rPr>
          <w:rFonts w:ascii="Times New Roman" w:hAnsi="Times New Roman" w:cs="Times New Roman"/>
          <w:color w:val="000000"/>
          <w:sz w:val="24"/>
          <w:szCs w:val="24"/>
        </w:rPr>
      </w:pPr>
      <w:bookmarkStart w:id="487" w:name="shrivastavaref"/>
      <w:bookmarkEnd w:id="486"/>
      <w:r w:rsidRPr="00334293">
        <w:rPr>
          <w:rFonts w:ascii="Times New Roman" w:hAnsi="Times New Roman" w:cs="Times New Roman"/>
          <w:color w:val="000000"/>
          <w:sz w:val="24"/>
          <w:szCs w:val="24"/>
        </w:rPr>
        <w:t xml:space="preserve">Shrivastava, S. (2020). Cross Validation in Time Series. </w:t>
      </w:r>
      <w:r w:rsidRPr="00334293">
        <w:rPr>
          <w:rFonts w:ascii="Times New Roman" w:hAnsi="Times New Roman" w:cs="Times New Roman"/>
          <w:i/>
          <w:iCs/>
          <w:color w:val="000000"/>
          <w:sz w:val="24"/>
          <w:szCs w:val="24"/>
        </w:rPr>
        <w:t>Medium</w:t>
      </w:r>
      <w:r w:rsidRPr="00334293">
        <w:rPr>
          <w:rFonts w:ascii="Times New Roman" w:hAnsi="Times New Roman" w:cs="Times New Roman"/>
          <w:color w:val="000000"/>
          <w:sz w:val="24"/>
          <w:szCs w:val="24"/>
        </w:rPr>
        <w:t xml:space="preserve">. Available from </w:t>
      </w:r>
      <w:hyperlink r:id="rId135" w:history="1">
        <w:r w:rsidRPr="00391781">
          <w:rPr>
            <w:rStyle w:val="Hyperlink"/>
            <w:rFonts w:ascii="Consolas" w:hAnsi="Consolas" w:cs="Times New Roman"/>
            <w:color w:val="auto"/>
            <w:sz w:val="20"/>
            <w:szCs w:val="20"/>
            <w:u w:val="none"/>
          </w:rPr>
          <w:t>https://medium.com/@soumyachess1496/cross-validation-in-time-series-566ae4981ce4</w:t>
        </w:r>
      </w:hyperlink>
      <w:r w:rsidRPr="00334293">
        <w:rPr>
          <w:rFonts w:ascii="Times New Roman" w:hAnsi="Times New Roman" w:cs="Times New Roman"/>
          <w:color w:val="000000"/>
          <w:sz w:val="24"/>
          <w:szCs w:val="24"/>
        </w:rPr>
        <w:t xml:space="preserve"> [Accessed 12 October 2022].</w:t>
      </w:r>
    </w:p>
    <w:p w14:paraId="52F9C108" w14:textId="7588FE82" w:rsidR="00E1102E" w:rsidRPr="00334293" w:rsidRDefault="00E1102E" w:rsidP="00075BDC">
      <w:pPr>
        <w:spacing w:line="360" w:lineRule="auto"/>
        <w:rPr>
          <w:rFonts w:ascii="Times New Roman" w:hAnsi="Times New Roman" w:cs="Times New Roman"/>
          <w:color w:val="000000"/>
          <w:sz w:val="24"/>
          <w:szCs w:val="24"/>
        </w:rPr>
      </w:pPr>
      <w:bookmarkStart w:id="488" w:name="siamiref"/>
      <w:bookmarkEnd w:id="487"/>
      <w:proofErr w:type="spellStart"/>
      <w:r w:rsidRPr="00334293">
        <w:rPr>
          <w:rFonts w:ascii="Times New Roman" w:hAnsi="Times New Roman" w:cs="Times New Roman"/>
          <w:color w:val="000000"/>
          <w:sz w:val="24"/>
          <w:szCs w:val="24"/>
        </w:rPr>
        <w:t>Siami-Namini</w:t>
      </w:r>
      <w:proofErr w:type="spellEnd"/>
      <w:r w:rsidRPr="00334293">
        <w:rPr>
          <w:rFonts w:ascii="Times New Roman" w:hAnsi="Times New Roman" w:cs="Times New Roman"/>
          <w:color w:val="000000"/>
          <w:sz w:val="24"/>
          <w:szCs w:val="24"/>
        </w:rPr>
        <w:t xml:space="preserve">, S., </w:t>
      </w:r>
      <w:proofErr w:type="spellStart"/>
      <w:r w:rsidRPr="00334293">
        <w:rPr>
          <w:rFonts w:ascii="Times New Roman" w:hAnsi="Times New Roman" w:cs="Times New Roman"/>
          <w:color w:val="000000"/>
          <w:sz w:val="24"/>
          <w:szCs w:val="24"/>
        </w:rPr>
        <w:t>Tavakoli</w:t>
      </w:r>
      <w:proofErr w:type="spellEnd"/>
      <w:r w:rsidRPr="00334293">
        <w:rPr>
          <w:rFonts w:ascii="Times New Roman" w:hAnsi="Times New Roman" w:cs="Times New Roman"/>
          <w:color w:val="000000"/>
          <w:sz w:val="24"/>
          <w:szCs w:val="24"/>
        </w:rPr>
        <w:t xml:space="preserve">, N. and </w:t>
      </w:r>
      <w:proofErr w:type="spellStart"/>
      <w:r w:rsidRPr="00334293">
        <w:rPr>
          <w:rFonts w:ascii="Times New Roman" w:hAnsi="Times New Roman" w:cs="Times New Roman"/>
          <w:color w:val="000000"/>
          <w:sz w:val="24"/>
          <w:szCs w:val="24"/>
        </w:rPr>
        <w:t>Siami</w:t>
      </w:r>
      <w:proofErr w:type="spellEnd"/>
      <w:r w:rsidRPr="00334293">
        <w:rPr>
          <w:rFonts w:ascii="Times New Roman" w:hAnsi="Times New Roman" w:cs="Times New Roman"/>
          <w:color w:val="000000"/>
          <w:sz w:val="24"/>
          <w:szCs w:val="24"/>
        </w:rPr>
        <w:t xml:space="preserve"> </w:t>
      </w:r>
      <w:proofErr w:type="spellStart"/>
      <w:r w:rsidRPr="00334293">
        <w:rPr>
          <w:rFonts w:ascii="Times New Roman" w:hAnsi="Times New Roman" w:cs="Times New Roman"/>
          <w:color w:val="000000"/>
          <w:sz w:val="24"/>
          <w:szCs w:val="24"/>
        </w:rPr>
        <w:t>Namin</w:t>
      </w:r>
      <w:proofErr w:type="spellEnd"/>
      <w:r w:rsidRPr="00334293">
        <w:rPr>
          <w:rFonts w:ascii="Times New Roman" w:hAnsi="Times New Roman" w:cs="Times New Roman"/>
          <w:color w:val="000000"/>
          <w:sz w:val="24"/>
          <w:szCs w:val="24"/>
        </w:rPr>
        <w:t xml:space="preserve">, A. (2018). A Comparison of ARIMA and LSTM in Forecasting Time Series. </w:t>
      </w:r>
      <w:r w:rsidRPr="00334293">
        <w:rPr>
          <w:rFonts w:ascii="Times New Roman" w:hAnsi="Times New Roman" w:cs="Times New Roman"/>
          <w:i/>
          <w:iCs/>
          <w:color w:val="000000"/>
          <w:sz w:val="24"/>
          <w:szCs w:val="24"/>
        </w:rPr>
        <w:t>2018 17th IEEE International Conference on Machine Learning and Applications (ICMLA)</w:t>
      </w:r>
      <w:r w:rsidRPr="00334293">
        <w:rPr>
          <w:rFonts w:ascii="Times New Roman" w:hAnsi="Times New Roman" w:cs="Times New Roman"/>
          <w:color w:val="000000"/>
          <w:sz w:val="24"/>
          <w:szCs w:val="24"/>
        </w:rPr>
        <w:t xml:space="preserve">. December 2018. Orlando, FL: IEEE, 1394–1401. Available from </w:t>
      </w:r>
      <w:hyperlink r:id="rId136" w:history="1">
        <w:r w:rsidRPr="00B35FF0">
          <w:rPr>
            <w:rStyle w:val="Hyperlink"/>
            <w:rFonts w:ascii="Consolas" w:hAnsi="Consolas" w:cs="Times New Roman"/>
            <w:color w:val="auto"/>
            <w:sz w:val="20"/>
            <w:szCs w:val="20"/>
            <w:u w:val="none"/>
          </w:rPr>
          <w:t>https://doi.org/10.1109/ICMLA.2018.00227</w:t>
        </w:r>
      </w:hyperlink>
      <w:r w:rsidRPr="00334293">
        <w:rPr>
          <w:rFonts w:ascii="Times New Roman" w:hAnsi="Times New Roman" w:cs="Times New Roman"/>
          <w:color w:val="000000"/>
          <w:sz w:val="24"/>
          <w:szCs w:val="24"/>
        </w:rPr>
        <w:t xml:space="preserve"> [Accessed 17 October 2022].</w:t>
      </w:r>
    </w:p>
    <w:p w14:paraId="526F28C5" w14:textId="3405645F" w:rsidR="00E1102E" w:rsidRDefault="00E1102E" w:rsidP="00075BDC">
      <w:pPr>
        <w:spacing w:line="360" w:lineRule="auto"/>
        <w:rPr>
          <w:rFonts w:ascii="Times New Roman Regular" w:hAnsi="Times New Roman Regular" w:cs="Times New Roman Regular" w:hint="eastAsia"/>
          <w:sz w:val="24"/>
          <w:szCs w:val="24"/>
        </w:rPr>
      </w:pPr>
      <w:bookmarkStart w:id="489" w:name="smylref"/>
      <w:bookmarkEnd w:id="488"/>
      <w:proofErr w:type="spellStart"/>
      <w:r>
        <w:rPr>
          <w:rFonts w:ascii="Times New Roman Regular" w:hAnsi="Times New Roman Regular" w:cs="Times New Roman Regular"/>
          <w:sz w:val="24"/>
          <w:szCs w:val="24"/>
        </w:rPr>
        <w:t>Smyl</w:t>
      </w:r>
      <w:proofErr w:type="spellEnd"/>
      <w:r>
        <w:rPr>
          <w:rFonts w:ascii="Times New Roman Regular" w:hAnsi="Times New Roman Regular" w:cs="Times New Roman Regular"/>
          <w:sz w:val="24"/>
          <w:szCs w:val="24"/>
        </w:rPr>
        <w:t xml:space="preserve">, S. (2020). A hybrid method of exponential smoothing and recurrent neural networks for time series forecasting.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36 (1), 75–85. Available from </w:t>
      </w:r>
      <w:hyperlink r:id="rId137" w:history="1">
        <w:r w:rsidRPr="0038534B">
          <w:rPr>
            <w:rStyle w:val="Hyperlink"/>
            <w:rFonts w:ascii="Consolas" w:hAnsi="Consolas" w:cs="Times New Roman Regular"/>
            <w:color w:val="auto"/>
            <w:sz w:val="20"/>
            <w:szCs w:val="20"/>
            <w:u w:val="none"/>
          </w:rPr>
          <w:t>https://doi.org/10.1016/j.ijforecast.2019.03.017</w:t>
        </w:r>
      </w:hyperlink>
      <w:r>
        <w:rPr>
          <w:rFonts w:ascii="Times New Roman Regular" w:hAnsi="Times New Roman Regular" w:cs="Times New Roman Regular"/>
          <w:sz w:val="24"/>
          <w:szCs w:val="24"/>
        </w:rPr>
        <w:t xml:space="preserve"> [Accessed 25 September 2022].</w:t>
      </w:r>
      <w:bookmarkEnd w:id="489"/>
    </w:p>
    <w:p w14:paraId="0D7BF7BE" w14:textId="649E9A65" w:rsidR="00E1102E" w:rsidRPr="00334293" w:rsidRDefault="00E1102E" w:rsidP="00075BDC">
      <w:pPr>
        <w:spacing w:line="360" w:lineRule="auto"/>
        <w:rPr>
          <w:rFonts w:ascii="Times New Roman" w:hAnsi="Times New Roman" w:cs="Times New Roman"/>
          <w:color w:val="000000"/>
          <w:sz w:val="24"/>
          <w:szCs w:val="24"/>
        </w:rPr>
      </w:pPr>
      <w:bookmarkStart w:id="490" w:name="taylorref"/>
      <w:r w:rsidRPr="00334293">
        <w:rPr>
          <w:rFonts w:ascii="Times New Roman" w:hAnsi="Times New Roman" w:cs="Times New Roman"/>
          <w:color w:val="000000"/>
          <w:sz w:val="24"/>
          <w:szCs w:val="24"/>
        </w:rPr>
        <w:t xml:space="preserve">Taylor, S.J. and </w:t>
      </w:r>
      <w:proofErr w:type="spellStart"/>
      <w:r w:rsidRPr="00334293">
        <w:rPr>
          <w:rFonts w:ascii="Times New Roman" w:hAnsi="Times New Roman" w:cs="Times New Roman"/>
          <w:color w:val="000000"/>
          <w:sz w:val="24"/>
          <w:szCs w:val="24"/>
        </w:rPr>
        <w:t>Letham</w:t>
      </w:r>
      <w:proofErr w:type="spellEnd"/>
      <w:r w:rsidRPr="00334293">
        <w:rPr>
          <w:rFonts w:ascii="Times New Roman" w:hAnsi="Times New Roman" w:cs="Times New Roman"/>
          <w:color w:val="000000"/>
          <w:sz w:val="24"/>
          <w:szCs w:val="24"/>
        </w:rPr>
        <w:t xml:space="preserve">, B. (2017). Forecasting at scale. </w:t>
      </w:r>
      <w:proofErr w:type="spellStart"/>
      <w:r w:rsidRPr="00334293">
        <w:rPr>
          <w:rFonts w:ascii="Times New Roman" w:hAnsi="Times New Roman" w:cs="Times New Roman"/>
          <w:i/>
          <w:iCs/>
          <w:color w:val="000000"/>
          <w:sz w:val="24"/>
          <w:szCs w:val="24"/>
        </w:rPr>
        <w:t>PeerJ</w:t>
      </w:r>
      <w:proofErr w:type="spellEnd"/>
      <w:r w:rsidRPr="00334293">
        <w:rPr>
          <w:rFonts w:ascii="Times New Roman" w:hAnsi="Times New Roman" w:cs="Times New Roman"/>
          <w:i/>
          <w:iCs/>
          <w:color w:val="000000"/>
          <w:sz w:val="24"/>
          <w:szCs w:val="24"/>
        </w:rPr>
        <w:t xml:space="preserve"> Preprints</w:t>
      </w:r>
      <w:r w:rsidRPr="00334293">
        <w:rPr>
          <w:rFonts w:ascii="Times New Roman" w:hAnsi="Times New Roman" w:cs="Times New Roman"/>
          <w:color w:val="000000"/>
          <w:sz w:val="24"/>
          <w:szCs w:val="24"/>
        </w:rPr>
        <w:t xml:space="preserve">. Available from </w:t>
      </w:r>
      <w:hyperlink r:id="rId138" w:history="1">
        <w:r w:rsidRPr="00B35FF0">
          <w:rPr>
            <w:rStyle w:val="Hyperlink"/>
            <w:rFonts w:ascii="Consolas" w:hAnsi="Consolas" w:cs="Times New Roman"/>
            <w:color w:val="auto"/>
            <w:sz w:val="20"/>
            <w:szCs w:val="20"/>
            <w:u w:val="none"/>
          </w:rPr>
          <w:t>https://doi.org/10.7287/peerj.preprints.3190v2</w:t>
        </w:r>
      </w:hyperlink>
      <w:r w:rsidRPr="00334293">
        <w:rPr>
          <w:rFonts w:ascii="Times New Roman" w:hAnsi="Times New Roman" w:cs="Times New Roman"/>
          <w:color w:val="000000"/>
          <w:sz w:val="24"/>
          <w:szCs w:val="24"/>
        </w:rPr>
        <w:t xml:space="preserve"> [Accessed 17 October 2022].</w:t>
      </w:r>
    </w:p>
    <w:p w14:paraId="67DBF642" w14:textId="1F19CD76" w:rsidR="00E1102E" w:rsidRDefault="00E1102E" w:rsidP="00075BDC">
      <w:pPr>
        <w:spacing w:line="360" w:lineRule="auto"/>
        <w:rPr>
          <w:rFonts w:ascii="Times New Roman Regular" w:hAnsi="Times New Roman Regular" w:cs="Times New Roman Regular" w:hint="eastAsia"/>
          <w:sz w:val="24"/>
          <w:szCs w:val="24"/>
        </w:rPr>
      </w:pPr>
      <w:bookmarkStart w:id="491" w:name="tzenref"/>
      <w:bookmarkEnd w:id="490"/>
      <w:proofErr w:type="spellStart"/>
      <w:r>
        <w:rPr>
          <w:rFonts w:ascii="Times New Roman Regular" w:hAnsi="Times New Roman Regular" w:cs="Times New Roman Regular"/>
          <w:sz w:val="24"/>
          <w:szCs w:val="24"/>
        </w:rPr>
        <w:lastRenderedPageBreak/>
        <w:t>Tzen</w:t>
      </w:r>
      <w:proofErr w:type="spellEnd"/>
      <w:r>
        <w:rPr>
          <w:rFonts w:ascii="Times New Roman Regular" w:hAnsi="Times New Roman Regular" w:cs="Times New Roman Regular"/>
          <w:sz w:val="24"/>
          <w:szCs w:val="24"/>
        </w:rPr>
        <w:t xml:space="preserve">, B.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M. (2019). Neural Stochastic Differential Equations: Deep Latent Gaussian Models in the Diffusion Limit. Available from </w:t>
      </w:r>
      <w:hyperlink r:id="rId139" w:history="1">
        <w:r w:rsidRPr="0038534B">
          <w:rPr>
            <w:rStyle w:val="Hyperlink"/>
            <w:rFonts w:ascii="Consolas" w:hAnsi="Consolas" w:cs="Times New Roman Regular"/>
            <w:color w:val="auto"/>
            <w:sz w:val="20"/>
            <w:szCs w:val="20"/>
            <w:u w:val="none"/>
          </w:rPr>
          <w:t>http://arxiv.org/abs/1905.09883</w:t>
        </w:r>
      </w:hyperlink>
      <w:r>
        <w:rPr>
          <w:rFonts w:ascii="Times New Roman Regular" w:hAnsi="Times New Roman Regular" w:cs="Times New Roman Regular"/>
          <w:sz w:val="24"/>
          <w:szCs w:val="24"/>
        </w:rPr>
        <w:t xml:space="preserve"> [Accessed 2 December 2022].</w:t>
      </w:r>
      <w:bookmarkEnd w:id="491"/>
    </w:p>
    <w:p w14:paraId="7C8331B1" w14:textId="64F991BB" w:rsidR="00E1102E" w:rsidRDefault="00E1102E" w:rsidP="00075BDC">
      <w:pPr>
        <w:spacing w:line="360" w:lineRule="auto"/>
        <w:rPr>
          <w:rFonts w:ascii="Times New Roman" w:eastAsia="Times New Roman" w:hAnsi="Times New Roman" w:cs="Times New Roman"/>
          <w:sz w:val="24"/>
          <w:szCs w:val="24"/>
        </w:rPr>
      </w:pPr>
      <w:bookmarkStart w:id="492" w:name="ugurluref"/>
      <w:proofErr w:type="spellStart"/>
      <w:r w:rsidRPr="005079EF">
        <w:rPr>
          <w:rFonts w:ascii="Times New Roman" w:eastAsia="Times New Roman" w:hAnsi="Times New Roman" w:cs="Times New Roman"/>
          <w:sz w:val="24"/>
          <w:szCs w:val="24"/>
        </w:rPr>
        <w:t>Ugurlu</w:t>
      </w:r>
      <w:proofErr w:type="spellEnd"/>
      <w:r w:rsidRPr="005079EF">
        <w:rPr>
          <w:rFonts w:ascii="Times New Roman" w:eastAsia="Times New Roman" w:hAnsi="Times New Roman" w:cs="Times New Roman"/>
          <w:sz w:val="24"/>
          <w:szCs w:val="24"/>
        </w:rPr>
        <w:t xml:space="preserve">, U., </w:t>
      </w:r>
      <w:proofErr w:type="spellStart"/>
      <w:r w:rsidRPr="005079EF">
        <w:rPr>
          <w:rFonts w:ascii="Times New Roman" w:eastAsia="Times New Roman" w:hAnsi="Times New Roman" w:cs="Times New Roman"/>
          <w:sz w:val="24"/>
          <w:szCs w:val="24"/>
        </w:rPr>
        <w:t>Oksuz</w:t>
      </w:r>
      <w:proofErr w:type="spellEnd"/>
      <w:r w:rsidRPr="005079EF">
        <w:rPr>
          <w:rFonts w:ascii="Times New Roman" w:eastAsia="Times New Roman" w:hAnsi="Times New Roman" w:cs="Times New Roman"/>
          <w:sz w:val="24"/>
          <w:szCs w:val="24"/>
        </w:rPr>
        <w:t xml:space="preserve">, I. and Tas, O. (2018). Electricity Price Forecasting Using Recurrent Neural Networks. </w:t>
      </w:r>
      <w:r w:rsidRPr="005079EF">
        <w:rPr>
          <w:rFonts w:ascii="Times New Roman" w:eastAsia="Times New Roman" w:hAnsi="Times New Roman" w:cs="Times New Roman"/>
          <w:i/>
          <w:iCs/>
          <w:sz w:val="24"/>
          <w:szCs w:val="24"/>
        </w:rPr>
        <w:t>Energies</w:t>
      </w:r>
      <w:r w:rsidRPr="005079EF">
        <w:rPr>
          <w:rFonts w:ascii="Times New Roman" w:eastAsia="Times New Roman" w:hAnsi="Times New Roman" w:cs="Times New Roman"/>
          <w:sz w:val="24"/>
          <w:szCs w:val="24"/>
        </w:rPr>
        <w:t xml:space="preserve">, 11 (5), 1255. Available from </w:t>
      </w:r>
      <w:hyperlink r:id="rId140" w:history="1">
        <w:r w:rsidRPr="005079EF">
          <w:rPr>
            <w:rStyle w:val="Hyperlink"/>
            <w:rFonts w:ascii="Consolas" w:eastAsia="Times New Roman" w:hAnsi="Consolas" w:cs="Times New Roman"/>
            <w:color w:val="auto"/>
            <w:sz w:val="20"/>
            <w:szCs w:val="20"/>
            <w:u w:val="none"/>
          </w:rPr>
          <w:t>https://doi.org/10.3390/en11051255</w:t>
        </w:r>
      </w:hyperlink>
      <w:r w:rsidRPr="005079EF">
        <w:rPr>
          <w:rFonts w:ascii="Times New Roman" w:eastAsia="Times New Roman" w:hAnsi="Times New Roman" w:cs="Times New Roman"/>
          <w:sz w:val="24"/>
          <w:szCs w:val="24"/>
        </w:rPr>
        <w:t xml:space="preserve"> [Accessed 14 February 2023].</w:t>
      </w:r>
    </w:p>
    <w:p w14:paraId="50164CD5" w14:textId="42EC24C8" w:rsidR="00E1102E" w:rsidRDefault="00E1102E" w:rsidP="00075BDC">
      <w:pPr>
        <w:spacing w:line="360" w:lineRule="auto"/>
        <w:rPr>
          <w:rFonts w:ascii="Times New Roman Regular" w:hAnsi="Times New Roman Regular" w:cs="Times New Roman Regular" w:hint="eastAsia"/>
          <w:color w:val="000000"/>
          <w:sz w:val="24"/>
          <w:szCs w:val="24"/>
        </w:rPr>
      </w:pPr>
      <w:bookmarkStart w:id="493" w:name="valenciaref"/>
      <w:bookmarkEnd w:id="492"/>
      <w:r>
        <w:rPr>
          <w:rFonts w:ascii="Times New Roman Regular" w:hAnsi="Times New Roman Regular" w:cs="Times New Roman Regular"/>
          <w:color w:val="000000"/>
          <w:sz w:val="24"/>
          <w:szCs w:val="24"/>
        </w:rPr>
        <w:t xml:space="preserve">Valencia, F., Gómez-Espinosa, A. and Valdés-Aguirre, B. (2019). Price Movement Prediction of Cryptocurrencies Using Sentiment Analysis and Machine Learning. </w:t>
      </w:r>
      <w:r>
        <w:rPr>
          <w:rFonts w:ascii="Times New Roman Regular" w:hAnsi="Times New Roman Regular" w:cs="Times New Roman Regular"/>
          <w:i/>
          <w:iCs/>
          <w:color w:val="000000"/>
          <w:sz w:val="24"/>
          <w:szCs w:val="24"/>
        </w:rPr>
        <w:t>Entropy</w:t>
      </w:r>
      <w:r>
        <w:rPr>
          <w:rFonts w:ascii="Times New Roman Regular" w:hAnsi="Times New Roman Regular" w:cs="Times New Roman Regular"/>
          <w:color w:val="000000"/>
          <w:sz w:val="24"/>
          <w:szCs w:val="24"/>
        </w:rPr>
        <w:t xml:space="preserve">, 21 (6), 589. Available from </w:t>
      </w:r>
      <w:hyperlink r:id="rId141" w:history="1">
        <w:r w:rsidRPr="0038534B">
          <w:rPr>
            <w:rStyle w:val="Hyperlink"/>
            <w:rFonts w:ascii="Consolas" w:hAnsi="Consolas" w:cs="Times New Roman Regular"/>
            <w:color w:val="auto"/>
            <w:sz w:val="20"/>
            <w:szCs w:val="20"/>
            <w:u w:val="none"/>
          </w:rPr>
          <w:t>https://doi.org/10.3390/e21060589</w:t>
        </w:r>
      </w:hyperlink>
      <w:r>
        <w:rPr>
          <w:rFonts w:ascii="Times New Roman Regular" w:hAnsi="Times New Roman Regular" w:cs="Times New Roman Regular"/>
          <w:color w:val="000000"/>
          <w:sz w:val="24"/>
          <w:szCs w:val="24"/>
        </w:rPr>
        <w:t xml:space="preserve"> [Accessed 16 October 2022].</w:t>
      </w:r>
    </w:p>
    <w:bookmarkEnd w:id="493"/>
    <w:p w14:paraId="028E7933" w14:textId="11131C1E" w:rsidR="00E1102E" w:rsidRPr="00412266" w:rsidRDefault="00E1102E" w:rsidP="00075BDC">
      <w:pPr>
        <w:spacing w:line="360" w:lineRule="auto"/>
        <w:rPr>
          <w:rFonts w:ascii="Times New Roman Regular" w:hAnsi="Times New Roman Regular" w:cs="Times New Roman Regular" w:hint="eastAsia"/>
          <w:color w:val="000000"/>
          <w:sz w:val="24"/>
          <w:szCs w:val="24"/>
        </w:rPr>
      </w:pPr>
      <w:proofErr w:type="spellStart"/>
      <w:r w:rsidRPr="00334293">
        <w:rPr>
          <w:rFonts w:ascii="Times New Roman" w:hAnsi="Times New Roman" w:cs="Times New Roman"/>
          <w:color w:val="000000"/>
          <w:sz w:val="24"/>
          <w:szCs w:val="24"/>
        </w:rPr>
        <w:t>Valipour</w:t>
      </w:r>
      <w:proofErr w:type="spellEnd"/>
      <w:r w:rsidRPr="00334293">
        <w:rPr>
          <w:rFonts w:ascii="Times New Roman" w:hAnsi="Times New Roman" w:cs="Times New Roman"/>
          <w:color w:val="000000"/>
          <w:sz w:val="24"/>
          <w:szCs w:val="24"/>
        </w:rPr>
        <w:t xml:space="preserve">, M. (2015). Long-term runoff study using SARIMA and ARIMA models in the United States: Runoff forecasting using SARIMA. </w:t>
      </w:r>
      <w:r w:rsidRPr="00334293">
        <w:rPr>
          <w:rFonts w:ascii="Times New Roman" w:hAnsi="Times New Roman" w:cs="Times New Roman"/>
          <w:i/>
          <w:iCs/>
          <w:color w:val="000000"/>
          <w:sz w:val="24"/>
          <w:szCs w:val="24"/>
        </w:rPr>
        <w:t>Meteorological Applications</w:t>
      </w:r>
      <w:r w:rsidRPr="00334293">
        <w:rPr>
          <w:rFonts w:ascii="Times New Roman" w:hAnsi="Times New Roman" w:cs="Times New Roman"/>
          <w:color w:val="000000"/>
          <w:sz w:val="24"/>
          <w:szCs w:val="24"/>
        </w:rPr>
        <w:t xml:space="preserve">, 22 (3), 592–598. Available from </w:t>
      </w:r>
      <w:hyperlink r:id="rId142" w:history="1">
        <w:r w:rsidRPr="00B35FF0">
          <w:rPr>
            <w:rStyle w:val="Hyperlink"/>
            <w:rFonts w:ascii="Consolas" w:hAnsi="Consolas" w:cs="Times New Roman"/>
            <w:color w:val="auto"/>
            <w:sz w:val="20"/>
            <w:szCs w:val="20"/>
            <w:u w:val="none"/>
          </w:rPr>
          <w:t>https://doi.org/10.1002/met.1491</w:t>
        </w:r>
      </w:hyperlink>
      <w:r w:rsidRPr="00334293">
        <w:rPr>
          <w:rFonts w:ascii="Times New Roman" w:hAnsi="Times New Roman" w:cs="Times New Roman"/>
          <w:color w:val="000000"/>
          <w:sz w:val="24"/>
          <w:szCs w:val="24"/>
        </w:rPr>
        <w:t xml:space="preserve"> [Accessed 16 October 2022].</w:t>
      </w:r>
    </w:p>
    <w:p w14:paraId="2ECC49A2" w14:textId="649EA41D" w:rsidR="00E1102E" w:rsidRDefault="00E1102E" w:rsidP="00075BDC">
      <w:pPr>
        <w:spacing w:line="360" w:lineRule="auto"/>
        <w:rPr>
          <w:rFonts w:ascii="Times New Roman" w:hAnsi="Times New Roman" w:cs="Times New Roman"/>
          <w:sz w:val="24"/>
          <w:szCs w:val="24"/>
        </w:rPr>
      </w:pPr>
      <w:bookmarkStart w:id="494" w:name="wang2019ref"/>
      <w:r w:rsidRPr="00334293">
        <w:rPr>
          <w:rFonts w:ascii="Times New Roman" w:hAnsi="Times New Roman" w:cs="Times New Roman"/>
          <w:sz w:val="24"/>
          <w:szCs w:val="24"/>
        </w:rPr>
        <w:t xml:space="preserve">Wang, Y. et al. (2019). Making sense of blockchain technology: How will it transform supply chains? </w:t>
      </w:r>
      <w:r w:rsidRPr="00334293">
        <w:rPr>
          <w:rFonts w:ascii="Times New Roman" w:hAnsi="Times New Roman" w:cs="Times New Roman"/>
          <w:i/>
          <w:iCs/>
          <w:sz w:val="24"/>
          <w:szCs w:val="24"/>
        </w:rPr>
        <w:t>International Journal of Production Economics</w:t>
      </w:r>
      <w:r w:rsidRPr="00334293">
        <w:rPr>
          <w:rFonts w:ascii="Times New Roman" w:hAnsi="Times New Roman" w:cs="Times New Roman"/>
          <w:sz w:val="24"/>
          <w:szCs w:val="24"/>
        </w:rPr>
        <w:t xml:space="preserve">, 211, 221–236. Available from </w:t>
      </w:r>
      <w:hyperlink r:id="rId143" w:history="1">
        <w:r w:rsidRPr="00B31831">
          <w:rPr>
            <w:rStyle w:val="Hyperlink"/>
            <w:rFonts w:ascii="Consolas" w:hAnsi="Consolas" w:cs="Times New Roman"/>
            <w:color w:val="auto"/>
            <w:sz w:val="20"/>
            <w:szCs w:val="20"/>
            <w:u w:val="none"/>
          </w:rPr>
          <w:t>https://doi.org/10.1016/j.ijpe.2019.02.002</w:t>
        </w:r>
      </w:hyperlink>
      <w:r w:rsidRPr="00334293">
        <w:rPr>
          <w:rFonts w:ascii="Times New Roman" w:hAnsi="Times New Roman" w:cs="Times New Roman"/>
          <w:sz w:val="24"/>
          <w:szCs w:val="24"/>
        </w:rPr>
        <w:t xml:space="preserve"> [Accessed 22 October 2022].</w:t>
      </w:r>
    </w:p>
    <w:p w14:paraId="6E3196DB" w14:textId="7ECCE478" w:rsidR="00E1102E" w:rsidRDefault="00E1102E" w:rsidP="00075BDC">
      <w:pPr>
        <w:spacing w:line="360" w:lineRule="auto"/>
        <w:rPr>
          <w:rFonts w:ascii="Times New Roman Regular" w:hAnsi="Times New Roman Regular" w:cs="Times New Roman Regular" w:hint="eastAsia"/>
          <w:color w:val="000000"/>
          <w:sz w:val="24"/>
          <w:szCs w:val="24"/>
        </w:rPr>
      </w:pPr>
      <w:bookmarkStart w:id="495" w:name="wang2018ref"/>
      <w:bookmarkEnd w:id="494"/>
      <w:r w:rsidRPr="00280634">
        <w:rPr>
          <w:rFonts w:ascii="Times New Roman" w:eastAsia="Times New Roman" w:hAnsi="Times New Roman" w:cs="Times New Roman"/>
          <w:sz w:val="24"/>
          <w:szCs w:val="24"/>
        </w:rPr>
        <w:t xml:space="preserve">Wang, Y., Liao, W. and Chang, Y. (2018). Gated Recurrent Unit Network-Based Short-Term Photovoltaic Forecasting. </w:t>
      </w:r>
      <w:r w:rsidRPr="00280634">
        <w:rPr>
          <w:rFonts w:ascii="Times New Roman" w:eastAsia="Times New Roman" w:hAnsi="Times New Roman" w:cs="Times New Roman"/>
          <w:i/>
          <w:iCs/>
          <w:sz w:val="24"/>
          <w:szCs w:val="24"/>
        </w:rPr>
        <w:t>Energies</w:t>
      </w:r>
      <w:r w:rsidRPr="00280634">
        <w:rPr>
          <w:rFonts w:ascii="Times New Roman" w:eastAsia="Times New Roman" w:hAnsi="Times New Roman" w:cs="Times New Roman"/>
          <w:sz w:val="24"/>
          <w:szCs w:val="24"/>
        </w:rPr>
        <w:t xml:space="preserve">, 11 (8), 2163. Available from </w:t>
      </w:r>
      <w:hyperlink r:id="rId144" w:history="1">
        <w:r w:rsidRPr="00280634">
          <w:rPr>
            <w:rStyle w:val="Hyperlink"/>
            <w:rFonts w:ascii="Consolas" w:eastAsia="Times New Roman" w:hAnsi="Consolas" w:cs="Times New Roman"/>
            <w:color w:val="auto"/>
            <w:sz w:val="20"/>
            <w:szCs w:val="20"/>
            <w:u w:val="none"/>
          </w:rPr>
          <w:t>https://doi.org/10.3390/en11082163</w:t>
        </w:r>
      </w:hyperlink>
      <w:r w:rsidRPr="00280634">
        <w:rPr>
          <w:rFonts w:ascii="Times New Roman" w:eastAsia="Times New Roman" w:hAnsi="Times New Roman" w:cs="Times New Roman"/>
          <w:sz w:val="24"/>
          <w:szCs w:val="24"/>
        </w:rPr>
        <w:t xml:space="preserve"> [Accessed 28 December 2022].</w:t>
      </w:r>
    </w:p>
    <w:p w14:paraId="7F753994" w14:textId="7A947CE0" w:rsidR="00E1102E" w:rsidRDefault="00E1102E" w:rsidP="00075BDC">
      <w:pPr>
        <w:spacing w:line="360" w:lineRule="auto"/>
        <w:rPr>
          <w:rFonts w:ascii="Times New Roman" w:eastAsia="Times New Roman" w:hAnsi="Times New Roman" w:cs="Times New Roman"/>
          <w:sz w:val="24"/>
          <w:szCs w:val="24"/>
        </w:rPr>
      </w:pPr>
      <w:bookmarkStart w:id="496" w:name="wilsonref"/>
      <w:bookmarkEnd w:id="495"/>
      <w:r w:rsidRPr="00334293">
        <w:rPr>
          <w:rFonts w:ascii="Times New Roman" w:hAnsi="Times New Roman" w:cs="Times New Roman"/>
          <w:sz w:val="24"/>
          <w:szCs w:val="24"/>
        </w:rPr>
        <w:t xml:space="preserve">Wilson, C. (2019). Cryptocurrencies: The Future of Finance? In: Yu, F.-L.T. and Kwan, D.S. (eds.). </w:t>
      </w:r>
      <w:r w:rsidRPr="00334293">
        <w:rPr>
          <w:rFonts w:ascii="Times New Roman" w:hAnsi="Times New Roman" w:cs="Times New Roman"/>
          <w:i/>
          <w:iCs/>
          <w:sz w:val="24"/>
          <w:szCs w:val="24"/>
        </w:rPr>
        <w:t>Contemporary Issues in International Political Economy</w:t>
      </w:r>
      <w:r w:rsidRPr="00334293">
        <w:rPr>
          <w:rFonts w:ascii="Times New Roman" w:hAnsi="Times New Roman" w:cs="Times New Roman"/>
          <w:sz w:val="24"/>
          <w:szCs w:val="24"/>
        </w:rPr>
        <w:t xml:space="preserve">. Singapore: Springer Singapore, 359–394. Available from </w:t>
      </w:r>
      <w:hyperlink r:id="rId145" w:history="1">
        <w:r w:rsidRPr="00881372">
          <w:rPr>
            <w:rStyle w:val="Hyperlink"/>
            <w:rFonts w:ascii="Consolas" w:hAnsi="Consolas" w:cs="Times New Roman"/>
            <w:color w:val="auto"/>
            <w:sz w:val="20"/>
            <w:szCs w:val="20"/>
            <w:u w:val="none"/>
          </w:rPr>
          <w:t>https://doi.org/10.1007/978-981-13-6462-4_16</w:t>
        </w:r>
      </w:hyperlink>
      <w:r w:rsidRPr="00334293">
        <w:rPr>
          <w:rFonts w:ascii="Times New Roman" w:hAnsi="Times New Roman" w:cs="Times New Roman"/>
          <w:sz w:val="24"/>
          <w:szCs w:val="24"/>
        </w:rPr>
        <w:t xml:space="preserve"> [Accessed 22 October 2022].</w:t>
      </w:r>
    </w:p>
    <w:p w14:paraId="4F2EE3DE" w14:textId="4547F8DD" w:rsidR="00E1102E" w:rsidRDefault="00E1102E" w:rsidP="00075BDC">
      <w:pPr>
        <w:spacing w:after="0" w:line="360" w:lineRule="auto"/>
        <w:rPr>
          <w:rFonts w:ascii="Times New Roman" w:hAnsi="Times New Roman" w:cs="Times New Roman"/>
          <w:color w:val="000000"/>
          <w:sz w:val="24"/>
          <w:szCs w:val="24"/>
        </w:rPr>
      </w:pPr>
      <w:bookmarkStart w:id="497" w:name="wolfref"/>
      <w:bookmarkEnd w:id="496"/>
      <w:r w:rsidRPr="00334293">
        <w:rPr>
          <w:rFonts w:ascii="Times New Roman" w:hAnsi="Times New Roman" w:cs="Times New Roman"/>
          <w:color w:val="000000"/>
          <w:sz w:val="24"/>
          <w:szCs w:val="24"/>
        </w:rPr>
        <w:t xml:space="preserve">Wolf, T. et al. (2020). Transformers: State-of-the-Art Natural Language Processing. </w:t>
      </w:r>
      <w:r w:rsidRPr="00334293">
        <w:rPr>
          <w:rFonts w:ascii="Times New Roman" w:hAnsi="Times New Roman" w:cs="Times New Roman"/>
          <w:i/>
          <w:iCs/>
          <w:color w:val="000000"/>
          <w:sz w:val="24"/>
          <w:szCs w:val="24"/>
        </w:rPr>
        <w:t>Proceedings of the 2020 Conference on Empirical Methods in Natural Language Processing: System Demonstrations</w:t>
      </w:r>
      <w:r w:rsidRPr="00334293">
        <w:rPr>
          <w:rFonts w:ascii="Times New Roman" w:hAnsi="Times New Roman" w:cs="Times New Roman"/>
          <w:color w:val="000000"/>
          <w:sz w:val="24"/>
          <w:szCs w:val="24"/>
        </w:rPr>
        <w:t xml:space="preserve">. October 2020. Online: Association for Computational Linguistics, 38–45. Available from </w:t>
      </w:r>
      <w:hyperlink r:id="rId146" w:history="1">
        <w:r w:rsidRPr="00391781">
          <w:rPr>
            <w:rStyle w:val="Hyperlink"/>
            <w:rFonts w:ascii="Consolas" w:hAnsi="Consolas" w:cs="Times New Roman"/>
            <w:color w:val="auto"/>
            <w:sz w:val="20"/>
            <w:szCs w:val="20"/>
            <w:u w:val="none"/>
          </w:rPr>
          <w:t>https://doi.org/10.18653/v1/2020.emnlp-demos.6</w:t>
        </w:r>
      </w:hyperlink>
      <w:r w:rsidRPr="00334293">
        <w:rPr>
          <w:rFonts w:ascii="Times New Roman" w:hAnsi="Times New Roman" w:cs="Times New Roman"/>
          <w:color w:val="000000"/>
          <w:sz w:val="24"/>
          <w:szCs w:val="24"/>
        </w:rPr>
        <w:t xml:space="preserve"> [Accessed 19 October 2022].</w:t>
      </w:r>
    </w:p>
    <w:p w14:paraId="54E8944A" w14:textId="5B0F25BD" w:rsidR="00E1102E" w:rsidRPr="00772A0C" w:rsidRDefault="00E1102E" w:rsidP="00075BDC">
      <w:pPr>
        <w:spacing w:line="360" w:lineRule="auto"/>
        <w:rPr>
          <w:rFonts w:ascii="Times New Roman" w:eastAsia="Times New Roman" w:hAnsi="Times New Roman" w:cs="Times New Roman"/>
          <w:sz w:val="24"/>
          <w:szCs w:val="24"/>
        </w:rPr>
      </w:pPr>
      <w:bookmarkStart w:id="498" w:name="yenidoganref"/>
      <w:bookmarkEnd w:id="497"/>
      <w:proofErr w:type="spellStart"/>
      <w:r w:rsidRPr="00334293">
        <w:rPr>
          <w:rFonts w:ascii="Times New Roman" w:hAnsi="Times New Roman" w:cs="Times New Roman"/>
          <w:sz w:val="24"/>
          <w:szCs w:val="24"/>
        </w:rPr>
        <w:lastRenderedPageBreak/>
        <w:t>Yenidogan</w:t>
      </w:r>
      <w:proofErr w:type="spellEnd"/>
      <w:r w:rsidRPr="00334293">
        <w:rPr>
          <w:rFonts w:ascii="Times New Roman" w:hAnsi="Times New Roman" w:cs="Times New Roman"/>
          <w:sz w:val="24"/>
          <w:szCs w:val="24"/>
        </w:rPr>
        <w:t xml:space="preserve">, I. et al. (2018). Bitcoin Forecasting Using ARIMA and PROPHET. </w:t>
      </w:r>
      <w:r w:rsidRPr="00334293">
        <w:rPr>
          <w:rFonts w:ascii="Times New Roman" w:hAnsi="Times New Roman" w:cs="Times New Roman"/>
          <w:i/>
          <w:iCs/>
          <w:sz w:val="24"/>
          <w:szCs w:val="24"/>
        </w:rPr>
        <w:t>2018 3rd International Conference on Computer Science and Engineering (UBMK)</w:t>
      </w:r>
      <w:r w:rsidRPr="00334293">
        <w:rPr>
          <w:rFonts w:ascii="Times New Roman" w:hAnsi="Times New Roman" w:cs="Times New Roman"/>
          <w:sz w:val="24"/>
          <w:szCs w:val="24"/>
        </w:rPr>
        <w:t xml:space="preserve">. September 2018. Sarajevo: IEEE, 621–624. Available from </w:t>
      </w:r>
      <w:hyperlink r:id="rId147" w:history="1">
        <w:r w:rsidRPr="00B37E93">
          <w:rPr>
            <w:rStyle w:val="Hyperlink"/>
            <w:rFonts w:ascii="Consolas" w:hAnsi="Consolas" w:cs="Times New Roman"/>
            <w:color w:val="auto"/>
            <w:sz w:val="20"/>
            <w:szCs w:val="20"/>
            <w:u w:val="none"/>
          </w:rPr>
          <w:t>https://doi.org/10.1109/UBMK.2018.8566476</w:t>
        </w:r>
      </w:hyperlink>
      <w:r w:rsidRPr="00334293">
        <w:rPr>
          <w:rFonts w:ascii="Times New Roman" w:hAnsi="Times New Roman" w:cs="Times New Roman"/>
          <w:sz w:val="24"/>
          <w:szCs w:val="24"/>
        </w:rPr>
        <w:t xml:space="preserve"> [Accessed 16 October 2022].</w:t>
      </w:r>
    </w:p>
    <w:p w14:paraId="798DB026" w14:textId="5F8135C5" w:rsidR="00E1102E" w:rsidRPr="000147FA" w:rsidRDefault="00E1102E" w:rsidP="00075BDC">
      <w:pPr>
        <w:spacing w:line="360" w:lineRule="auto"/>
        <w:rPr>
          <w:rFonts w:ascii="Times New Roman" w:hAnsi="Times New Roman" w:cs="Times New Roman"/>
          <w:sz w:val="24"/>
          <w:szCs w:val="24"/>
        </w:rPr>
      </w:pPr>
      <w:bookmarkStart w:id="499" w:name="zhangref"/>
      <w:bookmarkEnd w:id="498"/>
      <w:r w:rsidRPr="00334293">
        <w:rPr>
          <w:rFonts w:ascii="Times New Roman" w:hAnsi="Times New Roman" w:cs="Times New Roman"/>
          <w:color w:val="000000"/>
          <w:sz w:val="24"/>
          <w:szCs w:val="24"/>
        </w:rPr>
        <w:t xml:space="preserve">Zhang, R. et al. (2022). Comparison of ARIMA and LSTM for prediction of hemorrhagic fever at different time scales in China.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17 (1), e0262009. Available from </w:t>
      </w:r>
      <w:hyperlink r:id="rId148" w:history="1">
        <w:r w:rsidRPr="00B37E93">
          <w:rPr>
            <w:rStyle w:val="Hyperlink"/>
            <w:rFonts w:ascii="Consolas" w:hAnsi="Consolas" w:cs="Times New Roman"/>
            <w:color w:val="auto"/>
            <w:sz w:val="20"/>
            <w:szCs w:val="20"/>
            <w:u w:val="none"/>
          </w:rPr>
          <w:t>https://doi.org/10.1371/journal.pone.0262009</w:t>
        </w:r>
      </w:hyperlink>
      <w:r w:rsidRPr="00334293">
        <w:rPr>
          <w:rFonts w:ascii="Times New Roman" w:hAnsi="Times New Roman" w:cs="Times New Roman"/>
          <w:color w:val="000000"/>
          <w:sz w:val="24"/>
          <w:szCs w:val="24"/>
        </w:rPr>
        <w:t xml:space="preserve"> [Accessed 17 October 2022].</w:t>
      </w:r>
    </w:p>
    <w:bookmarkEnd w:id="499"/>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500" w:name="_Toc132325932"/>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500"/>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501"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501"/>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58C3F0D7" w14:textId="212EF5C3" w:rsidR="00D02F38" w:rsidRDefault="00D02F38" w:rsidP="00D02F38">
      <w:pPr>
        <w:keepNext/>
        <w:spacing w:line="360" w:lineRule="auto"/>
        <w:jc w:val="center"/>
      </w:pPr>
      <w:r>
        <w:rPr>
          <w:noProof/>
        </w:rPr>
        <w:drawing>
          <wp:inline distT="0" distB="0" distL="0" distR="0" wp14:anchorId="21970E5C" wp14:editId="3B0EB511">
            <wp:extent cx="4040505" cy="3816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pic:spPr>
                </pic:pic>
              </a:graphicData>
            </a:graphic>
          </wp:inline>
        </w:drawing>
      </w:r>
    </w:p>
    <w:p w14:paraId="39A7BF6F" w14:textId="07A9332D" w:rsidR="00D33CBC" w:rsidRDefault="00D33CBC" w:rsidP="00D33CBC">
      <w:pPr>
        <w:pStyle w:val="Caption"/>
        <w:jc w:val="center"/>
        <w:rPr>
          <w:rFonts w:ascii="Times New Roman" w:hAnsi="Times New Roman" w:cs="Times New Roman"/>
          <w:b w:val="0"/>
          <w:bCs w:val="0"/>
          <w:smallCaps w:val="0"/>
          <w:color w:val="auto"/>
          <w:sz w:val="24"/>
          <w:szCs w:val="24"/>
        </w:rPr>
      </w:pPr>
      <w:bookmarkStart w:id="502"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25</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502"/>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503" w:name="_A.2._Project_scope"/>
      <w:bookmarkStart w:id="504" w:name="_Toc132325934"/>
      <w:bookmarkStart w:id="505" w:name="_D.1._Project_scope"/>
      <w:bookmarkStart w:id="506" w:name="_Toc125663180"/>
      <w:bookmarkEnd w:id="503"/>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504"/>
    </w:p>
    <w:bookmarkEnd w:id="505"/>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506"/>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150"/>
          <w:headerReference w:type="first" r:id="rId151"/>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507" w:name="_APPENDIX_B_–"/>
      <w:bookmarkStart w:id="508" w:name="_Toc132325935"/>
      <w:bookmarkEnd w:id="507"/>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508"/>
    </w:p>
    <w:p w14:paraId="352B38B2" w14:textId="346EE3CD" w:rsidR="00A47086" w:rsidRDefault="00A47086" w:rsidP="00A47086">
      <w:pPr>
        <w:pStyle w:val="Heading1"/>
        <w:spacing w:line="360" w:lineRule="auto"/>
        <w:rPr>
          <w:rFonts w:ascii="Times New Roman" w:hAnsi="Times New Roman" w:cs="Times New Roman"/>
          <w:b/>
          <w:bCs/>
          <w:color w:val="auto"/>
          <w:sz w:val="28"/>
          <w:szCs w:val="28"/>
        </w:rPr>
      </w:pPr>
      <w:bookmarkStart w:id="509"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bookmarkEnd w:id="509"/>
      <w:r w:rsidR="00F81D8C">
        <w:rPr>
          <w:rFonts w:ascii="Times New Roman" w:hAnsi="Times New Roman" w:cs="Times New Roman"/>
          <w:b/>
          <w:bCs/>
          <w:color w:val="auto"/>
          <w:sz w:val="28"/>
          <w:szCs w:val="28"/>
        </w:rPr>
        <w:t>Related work in abstractive text summarization</w:t>
      </w:r>
    </w:p>
    <w:p w14:paraId="26767847" w14:textId="58E528F6"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510"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xml:space="preserve">: </w:t>
      </w:r>
      <w:bookmarkEnd w:id="510"/>
      <w:r w:rsidR="00F81D8C">
        <w:rPr>
          <w:rFonts w:ascii="Times New Roman" w:hAnsi="Times New Roman" w:cs="Times New Roman"/>
          <w:b w:val="0"/>
          <w:bCs w:val="0"/>
          <w:smallCaps w:val="0"/>
          <w:color w:val="auto"/>
          <w:sz w:val="24"/>
          <w:szCs w:val="24"/>
        </w:rPr>
        <w:t>Related work in abstractive text summarization</w:t>
      </w:r>
    </w:p>
    <w:tbl>
      <w:tblPr>
        <w:tblStyle w:val="TableGrid"/>
        <w:tblW w:w="13045" w:type="dxa"/>
        <w:tblLook w:val="04A0" w:firstRow="1" w:lastRow="0" w:firstColumn="1" w:lastColumn="0" w:noHBand="0" w:noVBand="1"/>
      </w:tblPr>
      <w:tblGrid>
        <w:gridCol w:w="1556"/>
        <w:gridCol w:w="3479"/>
        <w:gridCol w:w="5580"/>
        <w:gridCol w:w="2430"/>
      </w:tblGrid>
      <w:tr w:rsidR="00E413B9" w:rsidRPr="00C6444D" w14:paraId="7B6A2AAF" w14:textId="77777777" w:rsidTr="00F81D8C">
        <w:tc>
          <w:tcPr>
            <w:tcW w:w="1556"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3479" w:type="dxa"/>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5580" w:type="dxa"/>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F81D8C">
        <w:tc>
          <w:tcPr>
            <w:tcW w:w="1556" w:type="dxa"/>
          </w:tcPr>
          <w:p w14:paraId="3CCF5F67" w14:textId="244D58D6" w:rsidR="00C6444D" w:rsidRPr="00A76A0A" w:rsidRDefault="00F81D8C" w:rsidP="00981691">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3479" w:type="dxa"/>
          </w:tcPr>
          <w:p w14:paraId="7A8BBDDE" w14:textId="132F5279"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5580" w:type="dxa"/>
          </w:tcPr>
          <w:p w14:paraId="5DFFEA7A" w14:textId="678E7909" w:rsidR="00C6444D" w:rsidRPr="00C6444D" w:rsidRDefault="00F81D8C" w:rsidP="00C6444D">
            <w:pPr>
              <w:pStyle w:val="Default"/>
              <w:spacing w:line="360" w:lineRule="auto"/>
              <w:jc w:val="both"/>
            </w:pPr>
            <w:r w:rsidRPr="006B11E7">
              <w:rPr>
                <w:color w:val="000000" w:themeColor="text1"/>
              </w:rPr>
              <w:t xml:space="preserve">Worked on feature extraction and converting reviews into vector space, followed by the </w:t>
            </w:r>
            <w:bookmarkStart w:id="511" w:name="_Hlk115855757"/>
            <w:r w:rsidRPr="006B11E7">
              <w:rPr>
                <w:color w:val="000000" w:themeColor="text1"/>
              </w:rPr>
              <w:t xml:space="preserve">Naïve Bayes </w:t>
            </w:r>
            <w:bookmarkEnd w:id="511"/>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C6444D">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F81D8C">
        <w:tc>
          <w:tcPr>
            <w:tcW w:w="1556" w:type="dxa"/>
          </w:tcPr>
          <w:p w14:paraId="4B8AF88D" w14:textId="06B2A76A" w:rsidR="00C6444D" w:rsidRPr="00F561A9" w:rsidRDefault="00F81D8C" w:rsidP="000F5078">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3479" w:type="dxa"/>
          </w:tcPr>
          <w:p w14:paraId="2D6E0BA5" w14:textId="0970FFB4"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5580" w:type="dxa"/>
          </w:tcPr>
          <w:p w14:paraId="71C18B49" w14:textId="7F2AD503"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F81D8C" w:rsidRPr="00C6444D" w14:paraId="15C9E951" w14:textId="77777777" w:rsidTr="00F81D8C">
        <w:tc>
          <w:tcPr>
            <w:tcW w:w="1556" w:type="dxa"/>
          </w:tcPr>
          <w:p w14:paraId="5AAFC4F8" w14:textId="69C8F20E" w:rsidR="00F81D8C" w:rsidRPr="00E42EF8"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3479" w:type="dxa"/>
          </w:tcPr>
          <w:p w14:paraId="24244EDD" w14:textId="5174DC69"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5580" w:type="dxa"/>
          </w:tcPr>
          <w:p w14:paraId="503023A3" w14:textId="77777777" w:rsidR="00F81D8C" w:rsidRPr="006B11E7" w:rsidRDefault="00F81D8C" w:rsidP="00F81D8C">
            <w:pPr>
              <w:pStyle w:val="ListParagraph"/>
              <w:spacing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F81D8C">
            <w:pPr>
              <w:spacing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F81D8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F81D8C">
        <w:tc>
          <w:tcPr>
            <w:tcW w:w="1556" w:type="dxa"/>
          </w:tcPr>
          <w:p w14:paraId="42C75DD9" w14:textId="03EAED4C" w:rsidR="00F81D8C" w:rsidRPr="00CE7253"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568377A" w14:textId="37633A5A" w:rsidR="00F81D8C" w:rsidRPr="00C6444D" w:rsidRDefault="00F81D8C" w:rsidP="00F81D8C">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5580" w:type="dxa"/>
          </w:tcPr>
          <w:p w14:paraId="4342F5ED" w14:textId="59FA08A0" w:rsidR="00F81D8C" w:rsidRPr="00C6444D" w:rsidRDefault="00F81D8C" w:rsidP="00F81D8C">
            <w:pPr>
              <w:tabs>
                <w:tab w:val="left" w:pos="590"/>
                <w:tab w:val="center" w:pos="1557"/>
              </w:tabs>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F81D8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F81D8C">
        <w:tc>
          <w:tcPr>
            <w:tcW w:w="1556" w:type="dxa"/>
          </w:tcPr>
          <w:p w14:paraId="5E6874C6" w14:textId="4780CFFF" w:rsidR="00F81D8C" w:rsidRPr="00244FF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6854BFDF" w14:textId="59BB676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Generate a text summary along with proper grammar and no repeated words using the </w:t>
            </w:r>
            <w:r w:rsidRPr="006B11E7">
              <w:rPr>
                <w:rFonts w:ascii="Times New Roman" w:hAnsi="Times New Roman" w:cs="Times New Roman"/>
                <w:color w:val="000000" w:themeColor="text1"/>
                <w:sz w:val="24"/>
                <w:szCs w:val="24"/>
              </w:rPr>
              <w:lastRenderedPageBreak/>
              <w:t>Encoder-Decoder model with the attention layer</w:t>
            </w:r>
          </w:p>
        </w:tc>
        <w:tc>
          <w:tcPr>
            <w:tcW w:w="5580" w:type="dxa"/>
          </w:tcPr>
          <w:p w14:paraId="1651B617" w14:textId="78DA33AF"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F81D8C" w:rsidRPr="00C6444D" w14:paraId="74AFEFD3" w14:textId="77777777" w:rsidTr="00F81D8C">
        <w:tc>
          <w:tcPr>
            <w:tcW w:w="1556" w:type="dxa"/>
          </w:tcPr>
          <w:p w14:paraId="14395963" w14:textId="14EAB549" w:rsidR="00F81D8C" w:rsidRPr="00BF748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726E5EE" w14:textId="4A42200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5580" w:type="dxa"/>
          </w:tcPr>
          <w:p w14:paraId="2A4FD9CB" w14:textId="1591048E" w:rsidR="00F81D8C" w:rsidRPr="00C6444D" w:rsidRDefault="00F81D8C" w:rsidP="00F81D8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F81D8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512" w:name="_Toc125663166"/>
      <w:bookmarkStart w:id="513" w:name="_Toc132325938"/>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512"/>
      <w:bookmarkEnd w:id="513"/>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514" w:name="_B.1._Requirement_elicitation"/>
      <w:bookmarkStart w:id="515" w:name="_A.1._Requirement_elicitation"/>
      <w:bookmarkStart w:id="516" w:name="_C.1._Requirement_elicitation"/>
      <w:bookmarkStart w:id="517" w:name="_Toc125663167"/>
      <w:bookmarkStart w:id="518" w:name="_Toc132325939"/>
      <w:bookmarkStart w:id="519" w:name="_Toc121126709"/>
      <w:bookmarkEnd w:id="514"/>
      <w:bookmarkEnd w:id="515"/>
      <w:bookmarkEnd w:id="516"/>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517"/>
      <w:bookmarkEnd w:id="518"/>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520"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519"/>
      <w:bookmarkEnd w:id="520"/>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5" w:type="dxa"/>
          </w:tcPr>
          <w:p w14:paraId="516C8D6D" w14:textId="41BD718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15" w:type="dxa"/>
          </w:tcPr>
          <w:p w14:paraId="4C7A7732" w14:textId="21795BCB" w:rsidR="00F81D8C" w:rsidRPr="006B5E91" w:rsidRDefault="00F81D8C" w:rsidP="00F81D8C">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5" w:type="dxa"/>
          </w:tcPr>
          <w:p w14:paraId="300E5DD4" w14:textId="3E2AFAEE"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15" w:type="dxa"/>
          </w:tcPr>
          <w:p w14:paraId="32326143" w14:textId="3E3F098D"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F81D8C" w:rsidRPr="006B5E91" w14:paraId="27824008" w14:textId="77777777" w:rsidTr="00F81D8C">
        <w:tc>
          <w:tcPr>
            <w:tcW w:w="897" w:type="dxa"/>
          </w:tcPr>
          <w:p w14:paraId="6D91C908" w14:textId="39F540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5" w:type="dxa"/>
          </w:tcPr>
          <w:p w14:paraId="0CDA2D06" w14:textId="3EADEF2E"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15" w:type="dxa"/>
          </w:tcPr>
          <w:p w14:paraId="28FDEF10" w14:textId="51BEF1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3" w:type="dxa"/>
          </w:tcPr>
          <w:p w14:paraId="30C8EEE9" w14:textId="634C6174"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5" w:type="dxa"/>
          </w:tcPr>
          <w:p w14:paraId="6F20A024" w14:textId="3F944197"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15" w:type="dxa"/>
          </w:tcPr>
          <w:p w14:paraId="51AC6F07" w14:textId="1A820E37"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71D5C793" w14:textId="0B87FA85" w:rsidR="000825C7" w:rsidRDefault="00742696" w:rsidP="00C1305D">
      <w:pPr>
        <w:pStyle w:val="Heading1"/>
        <w:spacing w:line="360" w:lineRule="auto"/>
        <w:rPr>
          <w:rFonts w:ascii="Times New Roman" w:hAnsi="Times New Roman" w:cs="Times New Roman"/>
          <w:b/>
          <w:bCs/>
          <w:color w:val="auto"/>
          <w:sz w:val="28"/>
          <w:szCs w:val="28"/>
        </w:rPr>
      </w:pPr>
      <w:bookmarkStart w:id="521" w:name="_B.2._Survey_analysis"/>
      <w:bookmarkStart w:id="522" w:name="_A.2._Survey_thematic"/>
      <w:bookmarkStart w:id="523" w:name="_B.3._Interview_analysis"/>
      <w:bookmarkStart w:id="524" w:name="_A.3._Interview_thematic"/>
      <w:bookmarkStart w:id="525" w:name="_A.2._Interview_analysis"/>
      <w:bookmarkStart w:id="526" w:name="_C.2._Interview_analysis"/>
      <w:bookmarkStart w:id="527" w:name="_Toc132325940"/>
      <w:bookmarkStart w:id="528" w:name="_Toc121126711"/>
      <w:bookmarkEnd w:id="521"/>
      <w:bookmarkEnd w:id="522"/>
      <w:bookmarkEnd w:id="523"/>
      <w:bookmarkEnd w:id="524"/>
      <w:bookmarkEnd w:id="525"/>
      <w:bookmarkEnd w:id="526"/>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527"/>
    </w:p>
    <w:p w14:paraId="6D3CA4F5"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Research scope</w:t>
            </w:r>
          </w:p>
        </w:tc>
        <w:tc>
          <w:tcPr>
            <w:tcW w:w="6385" w:type="dxa"/>
          </w:tcPr>
          <w:p w14:paraId="52E7224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77777777" w:rsidR="00C1305D" w:rsidRPr="00C1305D" w:rsidRDefault="00C1305D" w:rsidP="00C1305D"/>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9"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528"/>
      <w:bookmarkEnd w:id="529"/>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530" w:name="_B.4._Use_case"/>
      <w:bookmarkStart w:id="531" w:name="_A.4._Use_case"/>
      <w:bookmarkStart w:id="532" w:name="_Toc125663170"/>
      <w:bookmarkEnd w:id="530"/>
      <w:bookmarkEnd w:id="531"/>
    </w:p>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33"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533"/>
    </w:p>
    <w:tbl>
      <w:tblPr>
        <w:tblStyle w:val="TableGrid"/>
        <w:tblW w:w="9355" w:type="dxa"/>
        <w:tblLook w:val="04A0" w:firstRow="1" w:lastRow="0" w:firstColumn="1" w:lastColumn="0" w:noHBand="0" w:noVBand="1"/>
      </w:tblPr>
      <w:tblGrid>
        <w:gridCol w:w="1776"/>
        <w:gridCol w:w="7579"/>
      </w:tblGrid>
      <w:tr w:rsidR="00C1305D" w14:paraId="2F58ABCF" w14:textId="77777777" w:rsidTr="00C1305D">
        <w:tc>
          <w:tcPr>
            <w:tcW w:w="1776" w:type="dxa"/>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380E718E"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 xml:space="preserve">it </w:t>
            </w:r>
            <w:r w:rsidRPr="00D312C8">
              <w:rPr>
                <w:rFonts w:ascii="Times New Roman" w:hAnsi="Times New Roman" w:cs="Times New Roman"/>
                <w:sz w:val="24"/>
                <w:szCs w:val="24"/>
              </w:rPr>
              <w:lastRenderedPageBreak/>
              <w:t>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are interested to see how the generalization system for domain specific retraining is going to work together since they haven’t seen 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2FFB3504" w14:textId="7485A371"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534" w:name="_A.3._Survey_analysis"/>
      <w:bookmarkStart w:id="535" w:name="_C.3._Survey_analysis"/>
      <w:bookmarkStart w:id="536" w:name="_Toc125663168"/>
      <w:bookmarkStart w:id="537" w:name="_Toc132325941"/>
      <w:bookmarkStart w:id="538" w:name="_A.2._Survey_analysis"/>
      <w:bookmarkStart w:id="539" w:name="_A.4._Use_case_descriptions"/>
      <w:bookmarkEnd w:id="534"/>
      <w:bookmarkEnd w:id="535"/>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xml:space="preserve">. </w:t>
      </w:r>
      <w:r w:rsidR="00200F77" w:rsidRPr="00C1305D">
        <w:rPr>
          <w:rFonts w:ascii="Times New Roman Regular" w:hAnsi="Times New Roman Regular" w:cs="Times New Roman Regular"/>
          <w:b/>
          <w:bCs/>
          <w:color w:val="auto"/>
          <w:sz w:val="28"/>
          <w:szCs w:val="28"/>
          <w:highlight w:val="yellow"/>
        </w:rPr>
        <w:t>Survey analysis</w:t>
      </w:r>
      <w:bookmarkStart w:id="540" w:name="_A.3._Survey_thematic"/>
      <w:bookmarkEnd w:id="536"/>
      <w:bookmarkEnd w:id="537"/>
      <w:bookmarkEnd w:id="540"/>
      <w:r w:rsidR="00C1305D">
        <w:rPr>
          <w:rFonts w:ascii="Times New Roman Regular" w:hAnsi="Times New Roman Regular" w:cs="Times New Roman Regular"/>
          <w:b/>
          <w:bCs/>
          <w:color w:val="auto"/>
          <w:sz w:val="28"/>
          <w:szCs w:val="28"/>
          <w:highlight w:val="yellow"/>
        </w:rPr>
        <w:t xml:space="preserve"> (have to advance this)</w:t>
      </w:r>
    </w:p>
    <w:p w14:paraId="5261DA13"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541" w:name="_C.4._Use_case"/>
      <w:bookmarkStart w:id="542" w:name="_Toc132325942"/>
      <w:bookmarkStart w:id="543" w:name="_Toc121126710"/>
      <w:bookmarkEnd w:id="538"/>
      <w:bookmarkEnd w:id="54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3"/>
    </w:p>
    <w:tbl>
      <w:tblPr>
        <w:tblStyle w:val="TableGrid"/>
        <w:tblW w:w="0" w:type="auto"/>
        <w:tblLook w:val="04A0" w:firstRow="1" w:lastRow="0" w:firstColumn="1" w:lastColumn="0" w:noHBand="0" w:noVBand="1"/>
      </w:tblPr>
      <w:tblGrid>
        <w:gridCol w:w="4495"/>
        <w:gridCol w:w="4855"/>
      </w:tblGrid>
      <w:tr w:rsidR="00C1305D" w:rsidRPr="006B5E91" w14:paraId="6A087FCB" w14:textId="77777777" w:rsidTr="00A22A50">
        <w:tc>
          <w:tcPr>
            <w:tcW w:w="4495" w:type="dxa"/>
            <w:shd w:val="clear" w:color="auto" w:fill="D9D9D9" w:themeFill="background1" w:themeFillShade="D9"/>
          </w:tcPr>
          <w:p w14:paraId="0EF7F14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8EF2919"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36AFE648" w14:textId="77777777" w:rsidTr="00A22A50">
        <w:tc>
          <w:tcPr>
            <w:tcW w:w="4495" w:type="dxa"/>
          </w:tcPr>
          <w:p w14:paraId="631B752C" w14:textId="77777777" w:rsidR="00C1305D" w:rsidRPr="006B5E91" w:rsidRDefault="00C1305D" w:rsidP="00A22A5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2F6AFE70" w14:textId="77777777" w:rsidR="00C1305D" w:rsidRPr="006B5E91" w:rsidRDefault="00C1305D" w:rsidP="00A22A50">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C1305D" w:rsidRPr="006B5E91" w14:paraId="6D99D827" w14:textId="77777777" w:rsidTr="00A22A50">
        <w:tc>
          <w:tcPr>
            <w:tcW w:w="4495" w:type="dxa"/>
          </w:tcPr>
          <w:p w14:paraId="15221899"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8166126"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420638D8" w14:textId="77777777" w:rsidR="00C1305D" w:rsidRPr="006B5E91" w:rsidRDefault="00C1305D" w:rsidP="00C1305D">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615"/>
        <w:gridCol w:w="7740"/>
      </w:tblGrid>
      <w:tr w:rsidR="00C1305D" w:rsidRPr="006B5E91" w14:paraId="24100FAE" w14:textId="77777777" w:rsidTr="00A22A50">
        <w:tc>
          <w:tcPr>
            <w:tcW w:w="1615" w:type="dxa"/>
            <w:shd w:val="clear" w:color="auto" w:fill="D9D9D9" w:themeFill="background1" w:themeFillShade="D9"/>
          </w:tcPr>
          <w:p w14:paraId="03BF86DF"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65A5C8AA"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C1305D" w:rsidRPr="006B5E91" w14:paraId="060BA3EF" w14:textId="77777777" w:rsidTr="00A22A50">
        <w:tc>
          <w:tcPr>
            <w:tcW w:w="1615" w:type="dxa"/>
          </w:tcPr>
          <w:p w14:paraId="17364B99" w14:textId="77777777" w:rsidR="00C1305D" w:rsidRPr="006B5E91" w:rsidRDefault="00C1305D" w:rsidP="00A22A5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18FEE7B4"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C1305D" w:rsidRPr="006B5E91" w14:paraId="2A051395" w14:textId="77777777" w:rsidTr="00A22A50">
        <w:tc>
          <w:tcPr>
            <w:tcW w:w="1615" w:type="dxa"/>
          </w:tcPr>
          <w:p w14:paraId="079CBC8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22F84894"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5AAEBDAA" w14:textId="3AEE6B15" w:rsidR="00655C97" w:rsidRDefault="00655C97" w:rsidP="00655C97">
      <w:pPr>
        <w:pStyle w:val="Heading1"/>
        <w:spacing w:line="360" w:lineRule="auto"/>
        <w:rPr>
          <w:rFonts w:ascii="Times New Roman" w:hAnsi="Times New Roman" w:cs="Times New Roman"/>
          <w:b/>
          <w:bCs/>
          <w:color w:val="auto"/>
          <w:sz w:val="28"/>
          <w:szCs w:val="28"/>
        </w:rPr>
      </w:pPr>
      <w:r w:rsidRPr="00655C97">
        <w:rPr>
          <w:rFonts w:ascii="Times New Roman Regular" w:hAnsi="Times New Roman Regular" w:cs="Times New Roman Regular"/>
          <w:b/>
          <w:bCs/>
          <w:color w:val="auto"/>
          <w:sz w:val="28"/>
          <w:szCs w:val="28"/>
        </w:rPr>
        <w:lastRenderedPageBreak/>
        <w:t xml:space="preserve">C.4. </w:t>
      </w:r>
      <w:r w:rsidRPr="00655C97">
        <w:rPr>
          <w:rFonts w:ascii="Times New Roman" w:hAnsi="Times New Roman" w:cs="Times New Roman"/>
          <w:b/>
          <w:bCs/>
          <w:color w:val="auto"/>
          <w:sz w:val="28"/>
          <w:szCs w:val="28"/>
        </w:rPr>
        <w:t>Self-Evaluation (Competitor Analysis)</w:t>
      </w:r>
    </w:p>
    <w:p w14:paraId="6EFF3301" w14:textId="77777777"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544" w:name="_Toc12679329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4"/>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874" w:type="dxa"/>
          </w:tcPr>
          <w:p w14:paraId="7D445D21"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382F8BC7" w:rsidR="00290E29" w:rsidRDefault="00C07A9E" w:rsidP="00566713">
      <w:pPr>
        <w:pStyle w:val="Heading1"/>
        <w:spacing w:line="360" w:lineRule="auto"/>
        <w:rPr>
          <w:rFonts w:ascii="Times New Roman Regular" w:hAnsi="Times New Roman Regular" w:cs="Times New Roman Regular"/>
          <w:b/>
          <w:bCs/>
          <w:color w:val="auto"/>
          <w:sz w:val="28"/>
          <w:szCs w:val="28"/>
        </w:rPr>
      </w:pPr>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5</w:t>
      </w:r>
      <w:r w:rsidRPr="00CC58CE">
        <w:rPr>
          <w:rFonts w:ascii="Times New Roman Regular" w:hAnsi="Times New Roman Regular" w:cs="Times New Roman Regular"/>
          <w:b/>
          <w:bCs/>
          <w:color w:val="auto"/>
          <w:sz w:val="28"/>
          <w:szCs w:val="28"/>
        </w:rPr>
        <w:t>. Use case descriptions</w:t>
      </w:r>
      <w:bookmarkEnd w:id="532"/>
      <w:bookmarkEnd w:id="542"/>
    </w:p>
    <w:p w14:paraId="391C3F66" w14:textId="77777777"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545" w:name="_Toc12679330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5"/>
    </w:p>
    <w:tbl>
      <w:tblPr>
        <w:tblStyle w:val="TableGrid"/>
        <w:tblW w:w="0" w:type="auto"/>
        <w:tblLook w:val="04A0" w:firstRow="1" w:lastRow="0" w:firstColumn="1" w:lastColumn="0" w:noHBand="0" w:noVBand="1"/>
      </w:tblPr>
      <w:tblGrid>
        <w:gridCol w:w="1975"/>
        <w:gridCol w:w="7375"/>
      </w:tblGrid>
      <w:tr w:rsidR="007D606B" w14:paraId="2C12A89F" w14:textId="77777777" w:rsidTr="00266804">
        <w:tc>
          <w:tcPr>
            <w:tcW w:w="1975" w:type="dxa"/>
            <w:shd w:val="clear" w:color="auto" w:fill="D9D9D9" w:themeFill="background1" w:themeFillShade="D9"/>
          </w:tcPr>
          <w:p w14:paraId="0BB8F57D" w14:textId="77777777" w:rsidR="007D606B" w:rsidRPr="00437BFA" w:rsidRDefault="007D606B" w:rsidP="00266804">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266804">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266804">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266804">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266804">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266804">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266804">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266804">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266804">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266804">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266804">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266804">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46" w:name="_Toc125663171"/>
      <w:bookmarkStart w:id="547" w:name="_Toc126793291"/>
      <w:bookmarkEnd w:id="53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7"/>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548"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A22A50">
            <w:pPr>
              <w:spacing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548"/>
    </w:tbl>
    <w:p w14:paraId="29285803" w14:textId="77777777" w:rsidR="00A22A50" w:rsidRDefault="00A22A50" w:rsidP="00A22A50"/>
    <w:p w14:paraId="0BC53280"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49" w:name="_Toc12679329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9"/>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2A096C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0" w:name="_Toc12679329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0"/>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proofErr w:type="spellStart"/>
            <w:r>
              <w:rPr>
                <w:rFonts w:ascii="Times New Roman" w:hAnsi="Times New Roman" w:cs="Times New Roman"/>
                <w:sz w:val="24"/>
                <w:szCs w:val="24"/>
              </w:rPr>
              <w:t>mange</w:t>
            </w:r>
            <w:proofErr w:type="spellEnd"/>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1" w:name="_Toc12679329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1"/>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2" w:name="_Toc12679329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2"/>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3" w:name="_Toc12679329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3"/>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4" w:name="_Toc12679329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4"/>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5" w:name="_Toc12679329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5"/>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050941FD"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556" w:name="_C.5._Functional_requirements"/>
      <w:bookmarkStart w:id="557" w:name="_Toc132325943"/>
      <w:bookmarkEnd w:id="556"/>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6</w:t>
      </w:r>
      <w:r w:rsidRPr="00310021">
        <w:rPr>
          <w:rFonts w:ascii="Times New Roman Regular" w:hAnsi="Times New Roman Regular" w:cs="Times New Roman Regular"/>
          <w:b/>
          <w:bCs/>
          <w:color w:val="auto"/>
          <w:sz w:val="28"/>
          <w:szCs w:val="28"/>
        </w:rPr>
        <w:t>. Functional requirements</w:t>
      </w:r>
      <w:bookmarkEnd w:id="546"/>
      <w:bookmarkEnd w:id="557"/>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58" w:name="_Toc121126706"/>
      <w:bookmarkStart w:id="559"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558"/>
      <w:bookmarkEnd w:id="559"/>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560" w:name="_Toc125663172"/>
      <w:bookmarkStart w:id="561" w:name="_Toc132325944"/>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560"/>
      <w:bookmarkEnd w:id="561"/>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562" w:name="_C.1._Algorithm_intuition"/>
      <w:bookmarkStart w:id="563" w:name="_B.1._Algorithm_intuition"/>
      <w:bookmarkStart w:id="564" w:name="_B.1._Design_goals_1"/>
      <w:bookmarkStart w:id="565" w:name="_D.1._LTS_algorithm"/>
      <w:bookmarkStart w:id="566" w:name="_B.2._UI_wireframes"/>
      <w:bookmarkStart w:id="567" w:name="_C.2._UI_wireframes"/>
      <w:bookmarkStart w:id="568" w:name="_B.4._UI_wireframes"/>
      <w:bookmarkStart w:id="569" w:name="_D.4._UI_wireframes"/>
      <w:bookmarkStart w:id="570" w:name="_Toc125663174"/>
      <w:bookmarkStart w:id="571" w:name="_Toc132325948"/>
      <w:bookmarkStart w:id="572" w:name="_B.3._UI_wireframes"/>
      <w:bookmarkEnd w:id="562"/>
      <w:bookmarkEnd w:id="563"/>
      <w:bookmarkEnd w:id="564"/>
      <w:bookmarkEnd w:id="565"/>
      <w:bookmarkEnd w:id="566"/>
      <w:bookmarkEnd w:id="567"/>
      <w:bookmarkEnd w:id="568"/>
      <w:bookmarkEnd w:id="569"/>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570"/>
      <w:bookmarkEnd w:id="571"/>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5605BDB7">
            <wp:extent cx="5943600" cy="4924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924425"/>
                    </a:xfrm>
                    <a:prstGeom prst="rect">
                      <a:avLst/>
                    </a:prstGeom>
                  </pic:spPr>
                </pic:pic>
              </a:graphicData>
            </a:graphic>
          </wp:inline>
        </w:drawing>
      </w:r>
    </w:p>
    <w:p w14:paraId="69610317" w14:textId="355A44F8" w:rsidR="006F504E" w:rsidRPr="00AC189B" w:rsidRDefault="006F504E" w:rsidP="006F504E">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xml:space="preserve">: UI – </w:t>
      </w:r>
      <w:r>
        <w:rPr>
          <w:rFonts w:ascii="Times New Roman" w:hAnsi="Times New Roman" w:cs="Times New Roman"/>
          <w:b w:val="0"/>
          <w:bCs w:val="0"/>
          <w:smallCaps w:val="0"/>
          <w:color w:val="auto"/>
          <w:sz w:val="24"/>
          <w:szCs w:val="24"/>
        </w:rPr>
        <w:t>Homepage wireframe</w:t>
      </w:r>
      <w:r w:rsidRPr="00AC189B">
        <w:rPr>
          <w:rFonts w:ascii="Times New Roman" w:hAnsi="Times New Roman" w:cs="Times New Roman"/>
          <w:b w:val="0"/>
          <w:bCs w:val="0"/>
          <w:smallCaps w:val="0"/>
          <w:color w:val="auto"/>
          <w:sz w:val="24"/>
          <w:szCs w:val="24"/>
        </w:rPr>
        <w:t xml:space="preserv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212BACE8" w14:textId="247209FD" w:rsidR="00F018AF" w:rsidRPr="00F018AF" w:rsidRDefault="00F018AF" w:rsidP="00F018AF">
      <w:pPr>
        <w:rPr>
          <w:rFonts w:ascii="Times New Roman" w:hAnsi="Times New Roman" w:cs="Times New Roman"/>
          <w:sz w:val="24"/>
        </w:rPr>
      </w:pPr>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lastRenderedPageBreak/>
        <w:drawing>
          <wp:inline distT="0" distB="0" distL="0" distR="0" wp14:anchorId="462EBAAF" wp14:editId="6516A8C0">
            <wp:extent cx="5943600" cy="494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940300"/>
                    </a:xfrm>
                    <a:prstGeom prst="rect">
                      <a:avLst/>
                    </a:prstGeom>
                  </pic:spPr>
                </pic:pic>
              </a:graphicData>
            </a:graphic>
          </wp:inline>
        </w:drawing>
      </w:r>
    </w:p>
    <w:p w14:paraId="1F3F9C53" w14:textId="4A47CB2D" w:rsidR="00F32AEF" w:rsidRPr="00AC189B" w:rsidRDefault="00F32AEF" w:rsidP="00F32AEF">
      <w:pPr>
        <w:pStyle w:val="Caption"/>
        <w:jc w:val="center"/>
        <w:rPr>
          <w:rFonts w:ascii="Times New Roman" w:hAnsi="Times New Roman" w:cs="Times New Roman"/>
          <w:b w:val="0"/>
          <w:bCs w:val="0"/>
          <w:smallCaps w:val="0"/>
          <w:color w:val="auto"/>
          <w:sz w:val="24"/>
          <w:szCs w:val="24"/>
        </w:rPr>
      </w:pPr>
      <w:bookmarkStart w:id="573" w:name="_Toc12717165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UI – Review history 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73"/>
    </w:p>
    <w:p w14:paraId="01BC88DA" w14:textId="46768F69" w:rsidR="00F32AEF" w:rsidRDefault="00FF3A8C" w:rsidP="00F32AEF">
      <w:r w:rsidRPr="00FF3A8C">
        <w:lastRenderedPageBreak/>
        <w:drawing>
          <wp:inline distT="0" distB="0" distL="0" distR="0" wp14:anchorId="2EF3F188" wp14:editId="2208D4A6">
            <wp:extent cx="5943600" cy="3798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798570"/>
                    </a:xfrm>
                    <a:prstGeom prst="rect">
                      <a:avLst/>
                    </a:prstGeom>
                  </pic:spPr>
                </pic:pic>
              </a:graphicData>
            </a:graphic>
          </wp:inline>
        </w:drawing>
      </w:r>
    </w:p>
    <w:p w14:paraId="177A43E1" w14:textId="06FB0530" w:rsidR="00FF3A8C" w:rsidRPr="00AC189B" w:rsidRDefault="00FF3A8C" w:rsidP="00FF3A8C">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xml:space="preserve">: UI – </w:t>
      </w:r>
      <w:r>
        <w:rPr>
          <w:rFonts w:ascii="Times New Roman" w:hAnsi="Times New Roman" w:cs="Times New Roman"/>
          <w:b w:val="0"/>
          <w:bCs w:val="0"/>
          <w:smallCaps w:val="0"/>
          <w:color w:val="auto"/>
          <w:sz w:val="24"/>
          <w:szCs w:val="24"/>
        </w:rPr>
        <w:t xml:space="preserve">User Profile </w:t>
      </w:r>
      <w:r w:rsidRPr="00AC189B">
        <w:rPr>
          <w:rFonts w:ascii="Times New Roman" w:hAnsi="Times New Roman" w:cs="Times New Roman"/>
          <w:b w:val="0"/>
          <w:bCs w:val="0"/>
          <w:smallCaps w:val="0"/>
          <w:color w:val="auto"/>
          <w:sz w:val="24"/>
          <w:szCs w:val="24"/>
        </w:rPr>
        <w:t>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4D689306" w14:textId="07CCAF16" w:rsidR="00F91ADB" w:rsidRDefault="00F91ADB">
      <w:pPr>
        <w:spacing w:after="0" w:line="240" w:lineRule="auto"/>
      </w:pPr>
      <w:r>
        <w:br w:type="page"/>
      </w:r>
    </w:p>
    <w:p w14:paraId="0B89E11D" w14:textId="109D1ABF"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574" w:name="_C.1._Fetch_data"/>
      <w:bookmarkStart w:id="575" w:name="_D.1._Fetch_data"/>
      <w:bookmarkStart w:id="576" w:name="_Toc132325949"/>
      <w:bookmarkEnd w:id="572"/>
      <w:bookmarkEnd w:id="574"/>
      <w:bookmarkEnd w:id="575"/>
      <w:r w:rsidRPr="00024BF0">
        <w:rPr>
          <w:rFonts w:ascii="Times New Roman" w:hAnsi="Times New Roman" w:cs="Times New Roman"/>
          <w:b/>
          <w:bCs/>
          <w:color w:val="auto"/>
          <w:sz w:val="32"/>
          <w:szCs w:val="32"/>
          <w:highlight w:val="yellow"/>
        </w:rPr>
        <w:lastRenderedPageBreak/>
        <w:t xml:space="preserve">APPENDIX </w:t>
      </w:r>
      <w:r w:rsidR="002C6028" w:rsidRPr="00024BF0">
        <w:rPr>
          <w:rFonts w:ascii="Times New Roman" w:hAnsi="Times New Roman" w:cs="Times New Roman"/>
          <w:b/>
          <w:bCs/>
          <w:color w:val="auto"/>
          <w:sz w:val="32"/>
          <w:szCs w:val="32"/>
          <w:highlight w:val="yellow"/>
        </w:rPr>
        <w:t>E</w:t>
      </w:r>
      <w:r w:rsidRPr="00024BF0">
        <w:rPr>
          <w:rFonts w:ascii="Times New Roman" w:hAnsi="Times New Roman" w:cs="Times New Roman"/>
          <w:b/>
          <w:bCs/>
          <w:color w:val="auto"/>
          <w:sz w:val="32"/>
          <w:szCs w:val="32"/>
          <w:highlight w:val="yellow"/>
        </w:rPr>
        <w:t xml:space="preserve"> – IMPLEMENTATION</w:t>
      </w:r>
      <w:bookmarkEnd w:id="576"/>
      <w:r w:rsidR="00024BF0">
        <w:rPr>
          <w:rFonts w:ascii="Times New Roman" w:hAnsi="Times New Roman" w:cs="Times New Roman"/>
          <w:b/>
          <w:bCs/>
          <w:color w:val="auto"/>
          <w:sz w:val="32"/>
          <w:szCs w:val="32"/>
          <w:highlight w:val="yellow"/>
        </w:rPr>
        <w:t xml:space="preserve"> -leaving this for last</w:t>
      </w:r>
    </w:p>
    <w:p w14:paraId="438DC8DC" w14:textId="07E7346D"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577" w:name="_D.1._Selection_of"/>
      <w:bookmarkStart w:id="578" w:name="_C.1._Selection_of"/>
      <w:bookmarkStart w:id="579" w:name="_E.1._Selection_of"/>
      <w:bookmarkStart w:id="580" w:name="_Toc132325950"/>
      <w:bookmarkEnd w:id="577"/>
      <w:bookmarkEnd w:id="578"/>
      <w:bookmarkEnd w:id="579"/>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580"/>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3BA6B9EF"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81" w:name="_Toc124969336"/>
      <w:bookmarkStart w:id="582"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581"/>
      <w:bookmarkEnd w:id="582"/>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8A7C29">
        <w:trPr>
          <w:cantSplit/>
          <w:trHeight w:val="1007"/>
        </w:trPr>
        <w:tc>
          <w:tcPr>
            <w:tcW w:w="2155"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4CB5CC6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583" w:name="_D.2._Selection_of"/>
      <w:bookmarkStart w:id="584" w:name="_C.2._Selection_of"/>
      <w:bookmarkStart w:id="585" w:name="_E.2._Selection_of"/>
      <w:bookmarkStart w:id="586" w:name="_Toc132325951"/>
      <w:bookmarkStart w:id="587" w:name="_Toc124969337"/>
      <w:bookmarkEnd w:id="583"/>
      <w:bookmarkEnd w:id="584"/>
      <w:bookmarkEnd w:id="585"/>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w:t>
      </w:r>
      <w:r w:rsidRPr="00793F4B">
        <w:rPr>
          <w:rFonts w:ascii="Times New Roman Regular" w:hAnsi="Times New Roman Regular" w:cs="Times New Roman Regular"/>
          <w:b/>
          <w:bCs/>
          <w:color w:val="auto"/>
          <w:sz w:val="28"/>
          <w:szCs w:val="28"/>
        </w:rPr>
        <w:t>. Selection of Deep Learning (DL) framework</w:t>
      </w:r>
      <w:bookmarkEnd w:id="586"/>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88"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87"/>
      <w:bookmarkEnd w:id="588"/>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6FCF9D1"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geared towards production-level applications and can handle large datasets. It is equipped with comprehensive documentation and has a supportive community. Additionally, it offers improved visualization options that simplify the process of debugging and monitoring training.</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003AE7B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122C8F58"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89" w:name="_D.3._Selection_of"/>
      <w:bookmarkStart w:id="590" w:name="_C.3._Selection_of"/>
      <w:bookmarkStart w:id="591" w:name="_E.3._Selection_of"/>
      <w:bookmarkStart w:id="592" w:name="_Toc132325952"/>
      <w:bookmarkEnd w:id="589"/>
      <w:bookmarkEnd w:id="590"/>
      <w:bookmarkEnd w:id="591"/>
      <w:r w:rsidRPr="00793F4B">
        <w:rPr>
          <w:rFonts w:ascii="Times New Roman Regular" w:hAnsi="Times New Roman Regular" w:cs="Times New Roman Regular"/>
          <w:b/>
          <w:bCs/>
          <w:color w:val="auto"/>
          <w:sz w:val="28"/>
          <w:szCs w:val="28"/>
        </w:rPr>
        <w:t>E.3. Selection of User Interface (UI) framework</w:t>
      </w:r>
      <w:bookmarkEnd w:id="592"/>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93" w:name="_Toc124969338"/>
      <w:bookmarkStart w:id="594"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93"/>
      <w:bookmarkEnd w:id="594"/>
    </w:p>
    <w:tbl>
      <w:tblPr>
        <w:tblStyle w:val="TableGrid"/>
        <w:tblW w:w="0" w:type="auto"/>
        <w:tblLook w:val="04A0" w:firstRow="1" w:lastRow="0" w:firstColumn="1" w:lastColumn="0" w:noHBand="0" w:noVBand="1"/>
      </w:tblPr>
      <w:tblGrid>
        <w:gridCol w:w="1429"/>
        <w:gridCol w:w="7921"/>
      </w:tblGrid>
      <w:tr w:rsidR="00B40933" w14:paraId="000ADD6D" w14:textId="77777777" w:rsidTr="00FD0E9E">
        <w:tc>
          <w:tcPr>
            <w:tcW w:w="134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128CC7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112DC908"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1458FC73"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Conclusion</w:t>
            </w:r>
          </w:p>
          <w:p w14:paraId="22F0635F" w14:textId="20D047DA"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95" w:name="_C.4._Selection_of"/>
      <w:bookmarkStart w:id="596" w:name="_D.4._Selection_of"/>
      <w:bookmarkStart w:id="597" w:name="_E.4._Selection_of"/>
      <w:bookmarkStart w:id="598" w:name="_Toc132325953"/>
      <w:bookmarkEnd w:id="595"/>
      <w:bookmarkEnd w:id="596"/>
      <w:bookmarkEnd w:id="597"/>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 xml:space="preserve">.4. </w:t>
      </w:r>
      <w:r w:rsidRPr="00FD0E9E">
        <w:rPr>
          <w:rFonts w:ascii="Times New Roman Regular" w:hAnsi="Times New Roman Regular" w:cs="Times New Roman Regular"/>
          <w:b/>
          <w:bCs/>
          <w:color w:val="auto"/>
          <w:sz w:val="28"/>
          <w:szCs w:val="28"/>
        </w:rPr>
        <w:t>Selection of Application Programming Interface (API) framework</w:t>
      </w:r>
      <w:bookmarkEnd w:id="598"/>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99" w:name="_Toc124969339"/>
      <w:bookmarkStart w:id="600"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99"/>
      <w:bookmarkEnd w:id="600"/>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43320C8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3C8A3EB5"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479C4113" w:rsidR="00B40933" w:rsidRDefault="00B40933">
      <w:pPr>
        <w:spacing w:line="360" w:lineRule="auto"/>
        <w:jc w:val="both"/>
        <w:rPr>
          <w:rFonts w:ascii="Times New Roman Regular" w:hAnsi="Times New Roman Regular" w:cs="Times New Roman Regular"/>
          <w:b/>
          <w:bCs/>
          <w:sz w:val="24"/>
          <w:szCs w:val="24"/>
        </w:rPr>
      </w:pPr>
    </w:p>
    <w:p w14:paraId="507952E3" w14:textId="77777777" w:rsidR="00FD0E9E" w:rsidRDefault="00FD0E9E">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16204A45"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601" w:name="_C.5._Fetch_data"/>
      <w:bookmarkStart w:id="602" w:name="_E.5._Fetch_data"/>
      <w:bookmarkStart w:id="603" w:name="_Toc125663176"/>
      <w:bookmarkStart w:id="604" w:name="_Toc132325954"/>
      <w:bookmarkEnd w:id="601"/>
      <w:bookmarkEnd w:id="602"/>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 xml:space="preserve">.5. </w:t>
      </w:r>
      <w:bookmarkEnd w:id="603"/>
      <w:bookmarkEnd w:id="604"/>
      <w:r w:rsidR="006430AA">
        <w:rPr>
          <w:rFonts w:ascii="Times New Roman Regular" w:hAnsi="Times New Roman Regular" w:cs="Times New Roman Regular"/>
          <w:b/>
          <w:bCs/>
          <w:color w:val="auto"/>
          <w:sz w:val="28"/>
          <w:szCs w:val="28"/>
        </w:rPr>
        <w:t>Data Preprocessing</w:t>
      </w:r>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5133" cy="1897949"/>
                    </a:xfrm>
                    <a:prstGeom prst="rect">
                      <a:avLst/>
                    </a:prstGeom>
                  </pic:spPr>
                </pic:pic>
              </a:graphicData>
            </a:graphic>
          </wp:inline>
        </w:drawing>
      </w:r>
    </w:p>
    <w:p w14:paraId="7E096A6C"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Figure 20: Preprocessing: Remove markdown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4A449BDB" w14:textId="77777777" w:rsidR="006430AA" w:rsidRPr="00166FC5" w:rsidRDefault="006430AA" w:rsidP="006430AA"/>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72426" cy="1733006"/>
                    </a:xfrm>
                    <a:prstGeom prst="rect">
                      <a:avLst/>
                    </a:prstGeom>
                  </pic:spPr>
                </pic:pic>
              </a:graphicData>
            </a:graphic>
          </wp:inline>
        </w:drawing>
      </w:r>
    </w:p>
    <w:p w14:paraId="601F4D2B"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05" w:name="_Toc12717165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 Remove hyperlinks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05"/>
    </w:p>
    <w:p w14:paraId="2BE06248" w14:textId="77777777" w:rsidR="006430AA" w:rsidRPr="00166FC5" w:rsidRDefault="006430AA" w:rsidP="006430AA"/>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50601" cy="1648457"/>
                    </a:xfrm>
                    <a:prstGeom prst="rect">
                      <a:avLst/>
                    </a:prstGeom>
                  </pic:spPr>
                </pic:pic>
              </a:graphicData>
            </a:graphic>
          </wp:inline>
        </w:drawing>
      </w:r>
    </w:p>
    <w:p w14:paraId="2EF80C02"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06" w:name="_Toc12717165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Remove html tags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06"/>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lastRenderedPageBreak/>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55559" cy="2254099"/>
                    </a:xfrm>
                    <a:prstGeom prst="rect">
                      <a:avLst/>
                    </a:prstGeom>
                  </pic:spPr>
                </pic:pic>
              </a:graphicData>
            </a:graphic>
          </wp:inline>
        </w:drawing>
      </w:r>
    </w:p>
    <w:p w14:paraId="1203CD42"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07" w:name="_Toc12717165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Char words extension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07"/>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15365" cy="1746269"/>
                    </a:xfrm>
                    <a:prstGeom prst="rect">
                      <a:avLst/>
                    </a:prstGeom>
                  </pic:spPr>
                </pic:pic>
              </a:graphicData>
            </a:graphic>
          </wp:inline>
        </w:drawing>
      </w:r>
    </w:p>
    <w:p w14:paraId="17E454F2"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08" w:name="_Toc127171657"/>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Handling common contractions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08"/>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sz w:val="24"/>
          <w:szCs w:val="24"/>
        </w:rPr>
      </w:pPr>
    </w:p>
    <w:p w14:paraId="286FC6C9" w14:textId="6329C477" w:rsidR="006430AA" w:rsidRDefault="006430AA">
      <w:pPr>
        <w:spacing w:line="360" w:lineRule="auto"/>
        <w:jc w:val="both"/>
        <w:rPr>
          <w:rFonts w:ascii="Times New Roman Regular" w:hAnsi="Times New Roman Regular" w:cs="Times New Roman Regular"/>
          <w:sz w:val="24"/>
          <w:szCs w:val="24"/>
        </w:rPr>
      </w:pPr>
    </w:p>
    <w:p w14:paraId="5462F2F4" w14:textId="730F5FCB" w:rsidR="006430AA" w:rsidRDefault="006430AA">
      <w:pPr>
        <w:spacing w:line="360" w:lineRule="auto"/>
        <w:jc w:val="both"/>
        <w:rPr>
          <w:rFonts w:ascii="Times New Roman Regular" w:hAnsi="Times New Roman Regular" w:cs="Times New Roman Regular"/>
          <w:sz w:val="24"/>
          <w:szCs w:val="24"/>
        </w:rPr>
      </w:pPr>
    </w:p>
    <w:p w14:paraId="2FDAD0D4" w14:textId="788A2603" w:rsidR="006430AA" w:rsidRDefault="006430AA">
      <w:pPr>
        <w:spacing w:line="360" w:lineRule="auto"/>
        <w:jc w:val="both"/>
        <w:rPr>
          <w:rFonts w:ascii="Times New Roman Regular" w:hAnsi="Times New Roman Regular" w:cs="Times New Roman Regular"/>
          <w:sz w:val="24"/>
          <w:szCs w:val="24"/>
        </w:rPr>
      </w:pPr>
    </w:p>
    <w:p w14:paraId="66E1287D" w14:textId="66DB36B9" w:rsidR="006430AA" w:rsidRDefault="006430AA">
      <w:pPr>
        <w:spacing w:line="360" w:lineRule="auto"/>
        <w:jc w:val="both"/>
        <w:rPr>
          <w:rFonts w:ascii="Times New Roman Regular" w:hAnsi="Times New Roman Regular" w:cs="Times New Roman Regular"/>
          <w:sz w:val="24"/>
          <w:szCs w:val="24"/>
        </w:rPr>
      </w:pPr>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lastRenderedPageBreak/>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75336" cy="3607678"/>
                    </a:xfrm>
                    <a:prstGeom prst="rect">
                      <a:avLst/>
                    </a:prstGeom>
                  </pic:spPr>
                </pic:pic>
              </a:graphicData>
            </a:graphic>
          </wp:inline>
        </w:drawing>
      </w:r>
    </w:p>
    <w:p w14:paraId="7B9C00A5"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09" w:name="_Toc127171658"/>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Removing special characters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09"/>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25910" cy="3742702"/>
                    </a:xfrm>
                    <a:prstGeom prst="rect">
                      <a:avLst/>
                    </a:prstGeom>
                  </pic:spPr>
                </pic:pic>
              </a:graphicData>
            </a:graphic>
          </wp:inline>
        </w:drawing>
      </w:r>
    </w:p>
    <w:p w14:paraId="473E78E3"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10" w:name="_Toc127171659"/>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Resolving spelling mistakes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10"/>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lastRenderedPageBreak/>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136015"/>
                    </a:xfrm>
                    <a:prstGeom prst="rect">
                      <a:avLst/>
                    </a:prstGeom>
                  </pic:spPr>
                </pic:pic>
              </a:graphicData>
            </a:graphic>
          </wp:inline>
        </w:drawing>
      </w:r>
    </w:p>
    <w:p w14:paraId="716C3BB5" w14:textId="6668586F" w:rsidR="006430AA" w:rsidRDefault="006430AA" w:rsidP="006430AA">
      <w:pPr>
        <w:pStyle w:val="Caption"/>
        <w:jc w:val="center"/>
        <w:rPr>
          <w:rFonts w:ascii="Times New Roman" w:hAnsi="Times New Roman" w:cs="Times New Roman"/>
          <w:b w:val="0"/>
          <w:bCs w:val="0"/>
          <w:smallCaps w:val="0"/>
          <w:color w:val="auto"/>
          <w:sz w:val="24"/>
          <w:szCs w:val="24"/>
        </w:rPr>
      </w:pPr>
      <w:bookmarkStart w:id="611" w:name="_Toc12717166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Removing duplicates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11"/>
    </w:p>
    <w:p w14:paraId="4C158F96" w14:textId="77777777" w:rsidR="006430AA" w:rsidRPr="006430AA" w:rsidRDefault="006430AA" w:rsidP="006430AA"/>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632710"/>
                    </a:xfrm>
                    <a:prstGeom prst="rect">
                      <a:avLst/>
                    </a:prstGeom>
                  </pic:spPr>
                </pic:pic>
              </a:graphicData>
            </a:graphic>
          </wp:inline>
        </w:drawing>
      </w:r>
    </w:p>
    <w:p w14:paraId="645BC79E" w14:textId="0DA3F039" w:rsidR="006430AA" w:rsidRDefault="006430AA" w:rsidP="006430AA">
      <w:pPr>
        <w:pStyle w:val="Caption"/>
        <w:jc w:val="center"/>
        <w:rPr>
          <w:rFonts w:ascii="Times New Roman" w:hAnsi="Times New Roman" w:cs="Times New Roman"/>
          <w:b w:val="0"/>
          <w:bCs w:val="0"/>
          <w:smallCaps w:val="0"/>
          <w:color w:val="auto"/>
          <w:sz w:val="24"/>
          <w:szCs w:val="24"/>
        </w:rPr>
      </w:pPr>
      <w:bookmarkStart w:id="612" w:name="_Toc12717166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Restoring missing punctuations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12"/>
    </w:p>
    <w:p w14:paraId="65436AE2" w14:textId="77777777" w:rsidR="006430AA" w:rsidRPr="006430AA" w:rsidRDefault="006430AA" w:rsidP="006430AA"/>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687830"/>
                    </a:xfrm>
                    <a:prstGeom prst="rect">
                      <a:avLst/>
                    </a:prstGeom>
                  </pic:spPr>
                </pic:pic>
              </a:graphicData>
            </a:graphic>
          </wp:inline>
        </w:drawing>
      </w:r>
    </w:p>
    <w:p w14:paraId="6B08D833"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13" w:name="_Toc12717166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Grammarly correction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13"/>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bookmarkStart w:id="614" w:name="_GoBack"/>
      <w:bookmarkEnd w:id="614"/>
    </w:p>
    <w:p w14:paraId="4B6AA6BB" w14:textId="4E39D127"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615" w:name="_E.7._User_interface"/>
      <w:bookmarkStart w:id="616" w:name="_Toc132325956"/>
      <w:bookmarkEnd w:id="615"/>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6430AA">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616"/>
    </w:p>
    <w:p w14:paraId="07479905" w14:textId="399C4236" w:rsidR="00142859" w:rsidRDefault="00615922" w:rsidP="00142859">
      <w:pPr>
        <w:keepNext/>
        <w:spacing w:line="360" w:lineRule="auto"/>
        <w:jc w:val="both"/>
      </w:pPr>
      <w:r w:rsidRPr="00615922">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3CCE24E8" w14:textId="3B5BD1E3"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617"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28</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142859">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Homepage (after signup)</w:t>
      </w:r>
      <w:r w:rsidRPr="00142859">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617"/>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6044685C" w:rsidR="001D4A7C" w:rsidRDefault="00D93BEA" w:rsidP="00694745">
      <w:pPr>
        <w:keepNext/>
        <w:spacing w:line="360" w:lineRule="auto"/>
        <w:jc w:val="center"/>
      </w:pPr>
      <w:r w:rsidRPr="00D93BEA">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1A34A033" w14:textId="7BF4E340"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618"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29</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1D4A7C">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Review history page</w:t>
      </w:r>
      <w:r w:rsidRPr="001D4A7C">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618"/>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2D46E43C" w:rsidR="00694745" w:rsidRDefault="00D93BEA" w:rsidP="00694745">
      <w:pPr>
        <w:keepNext/>
        <w:spacing w:line="360" w:lineRule="auto"/>
        <w:jc w:val="center"/>
      </w:pPr>
      <w:r w:rsidRPr="00D93BEA">
        <w:lastRenderedPageBreak/>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153E15FB" w14:textId="6DE2A1D6"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19"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30</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694745">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User profile</w:t>
      </w:r>
      <w:r w:rsidRPr="00694745">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19"/>
    </w:p>
    <w:p w14:paraId="006B8062" w14:textId="423E4B06" w:rsidR="00694745" w:rsidRDefault="00D93BEA" w:rsidP="00694745">
      <w:pPr>
        <w:keepNext/>
        <w:spacing w:line="360" w:lineRule="auto"/>
        <w:jc w:val="center"/>
      </w:pPr>
      <w:r w:rsidRPr="00D93BEA">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2691C3C5" w14:textId="7BDC2F57"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20"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31</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694745">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Model retraining modal</w:t>
      </w:r>
      <w:r w:rsidRPr="00694745">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20"/>
    </w:p>
    <w:p w14:paraId="254A2049" w14:textId="6B1615DC" w:rsidR="00AD1ED9" w:rsidRDefault="00D93BEA" w:rsidP="00AD1ED9">
      <w:pPr>
        <w:keepNext/>
        <w:spacing w:line="360" w:lineRule="auto"/>
        <w:jc w:val="both"/>
      </w:pPr>
      <w:r w:rsidRPr="00D93BEA">
        <w:lastRenderedPageBreak/>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2352247E" w14:textId="68456912"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621"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32</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AD1ED9">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 xml:space="preserve">Homepage (before signup) </w:t>
      </w:r>
      <w:r w:rsidRPr="00AD1ED9">
        <w:rPr>
          <w:rFonts w:ascii="Times New Roman" w:hAnsi="Times New Roman" w:cs="Times New Roman"/>
          <w:b w:val="0"/>
          <w:bCs w:val="0"/>
          <w:smallCaps w:val="0"/>
          <w:color w:val="auto"/>
          <w:sz w:val="24"/>
          <w:szCs w:val="24"/>
        </w:rPr>
        <w:t>(</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621"/>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bookmarkStart w:id="622" w:name="_Toc132325957"/>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622"/>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23" w:name="_D.1._Functional_testing"/>
      <w:bookmarkStart w:id="624" w:name="_F.1._Functional_testing"/>
      <w:bookmarkStart w:id="625" w:name="_Toc132325958"/>
      <w:bookmarkEnd w:id="623"/>
      <w:bookmarkEnd w:id="624"/>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625"/>
    </w:p>
    <w:p w14:paraId="18475E64" w14:textId="0EE219C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626"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626"/>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427F32">
        <w:tc>
          <w:tcPr>
            <w:tcW w:w="714"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27" w:name="_D.2._Non-functional_testing"/>
      <w:bookmarkStart w:id="628" w:name="_F.2._Non-functional_testing"/>
      <w:bookmarkStart w:id="629" w:name="_Toc132325959"/>
      <w:bookmarkEnd w:id="627"/>
      <w:bookmarkEnd w:id="628"/>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629"/>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2BAEE2F0" w14:textId="1BDE2D57" w:rsidR="005D42B6" w:rsidRPr="004758CB" w:rsidRDefault="005D42B6" w:rsidP="005D42B6">
      <w:pPr>
        <w:pStyle w:val="Caption"/>
        <w:jc w:val="center"/>
        <w:rPr>
          <w:rFonts w:ascii="Times New Roman" w:hAnsi="Times New Roman" w:cs="Times New Roman"/>
          <w:b w:val="0"/>
          <w:bCs w:val="0"/>
          <w:smallCaps w:val="0"/>
          <w:color w:val="auto"/>
          <w:sz w:val="26"/>
          <w:szCs w:val="26"/>
        </w:rPr>
      </w:pPr>
      <w:r w:rsidRPr="004758CB">
        <w:rPr>
          <w:rFonts w:ascii="Times New Roman" w:hAnsi="Times New Roman" w:cs="Times New Roman"/>
          <w:b w:val="0"/>
          <w:bCs w:val="0"/>
          <w:smallCaps w:val="0"/>
          <w:color w:val="auto"/>
          <w:sz w:val="24"/>
          <w:szCs w:val="24"/>
        </w:rPr>
        <w:t xml:space="preserve">Figure </w:t>
      </w:r>
      <w:r w:rsidRPr="004758CB">
        <w:rPr>
          <w:rFonts w:ascii="Times New Roman" w:hAnsi="Times New Roman" w:cs="Times New Roman"/>
          <w:b w:val="0"/>
          <w:bCs w:val="0"/>
          <w:smallCaps w:val="0"/>
          <w:color w:val="auto"/>
          <w:sz w:val="24"/>
          <w:szCs w:val="24"/>
        </w:rPr>
        <w:fldChar w:fldCharType="begin"/>
      </w:r>
      <w:r w:rsidRPr="004758CB">
        <w:rPr>
          <w:rFonts w:ascii="Times New Roman" w:hAnsi="Times New Roman" w:cs="Times New Roman"/>
          <w:b w:val="0"/>
          <w:bCs w:val="0"/>
          <w:smallCaps w:val="0"/>
          <w:color w:val="auto"/>
          <w:sz w:val="24"/>
          <w:szCs w:val="24"/>
        </w:rPr>
        <w:instrText xml:space="preserve"> SEQ Figure \* ARABIC </w:instrText>
      </w:r>
      <w:r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35</w:t>
      </w:r>
      <w:r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System Resource Manager Graph</w:t>
      </w:r>
      <w:r w:rsidRPr="004758CB">
        <w:rPr>
          <w:rFonts w:ascii="Times New Roman" w:hAnsi="Times New Roman" w:cs="Times New Roman"/>
          <w:b w:val="0"/>
          <w:bCs w:val="0"/>
          <w:smallCaps w:val="0"/>
          <w:color w:val="auto"/>
          <w:sz w:val="24"/>
          <w:szCs w:val="24"/>
        </w:rPr>
        <w:t xml:space="preserve">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335204F2">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085465"/>
                    </a:xfrm>
                    <a:prstGeom prst="rect">
                      <a:avLst/>
                    </a:prstGeom>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8871" cy="1045276"/>
                          </a:xfrm>
                          <a:prstGeom prst="rect">
                            <a:avLst/>
                          </a:prstGeom>
                        </pic:spPr>
                      </pic:pic>
                    </a:graphicData>
                  </a:graphic>
                </wp:inline>
              </w:drawing>
            </w:r>
          </w:p>
          <w:p w14:paraId="7FEDA449" w14:textId="65BC1E3B"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630"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36</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630"/>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63276" cy="1068677"/>
                          </a:xfrm>
                          <a:prstGeom prst="rect">
                            <a:avLst/>
                          </a:prstGeom>
                        </pic:spPr>
                      </pic:pic>
                    </a:graphicData>
                  </a:graphic>
                </wp:inline>
              </w:drawing>
            </w:r>
          </w:p>
          <w:p w14:paraId="5AC47DC1" w14:textId="22CAF62A"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631"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37</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31"/>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13209" cy="979254"/>
                          </a:xfrm>
                          <a:prstGeom prst="rect">
                            <a:avLst/>
                          </a:prstGeom>
                        </pic:spPr>
                      </pic:pic>
                    </a:graphicData>
                  </a:graphic>
                </wp:inline>
              </w:drawing>
            </w:r>
          </w:p>
          <w:p w14:paraId="43959F0A" w14:textId="73041D98"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632"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38</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32"/>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77574" cy="970583"/>
                          </a:xfrm>
                          <a:prstGeom prst="rect">
                            <a:avLst/>
                          </a:prstGeom>
                        </pic:spPr>
                      </pic:pic>
                    </a:graphicData>
                  </a:graphic>
                </wp:inline>
              </w:drawing>
            </w:r>
          </w:p>
          <w:p w14:paraId="5E030C23" w14:textId="570322ED"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633"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33"/>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537970"/>
                    </a:xfrm>
                    <a:prstGeom prst="rect">
                      <a:avLst/>
                    </a:prstGeom>
                  </pic:spPr>
                </pic:pic>
              </a:graphicData>
            </a:graphic>
          </wp:inline>
        </w:drawing>
      </w:r>
    </w:p>
    <w:p w14:paraId="4A068CA9" w14:textId="1D022E18"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634"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40</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34"/>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740150"/>
                    </a:xfrm>
                    <a:prstGeom prst="rect">
                      <a:avLst/>
                    </a:prstGeom>
                  </pic:spPr>
                </pic:pic>
              </a:graphicData>
            </a:graphic>
          </wp:inline>
        </w:drawing>
      </w:r>
    </w:p>
    <w:p w14:paraId="03393CB0" w14:textId="214F37CC"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635"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41</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35"/>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636"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636"/>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D7530D">
        <w:tc>
          <w:tcPr>
            <w:tcW w:w="712"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637" w:name="_Toc132325960"/>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637"/>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638" w:name="_E.1._Expert_evaluators"/>
      <w:bookmarkStart w:id="639" w:name="_G.1._Expert_evaluators"/>
      <w:bookmarkStart w:id="640" w:name="_Toc132325961"/>
      <w:bookmarkEnd w:id="638"/>
      <w:bookmarkEnd w:id="639"/>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640"/>
    </w:p>
    <w:p w14:paraId="4D018F1C" w14:textId="231A8422"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641"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bookmarkEnd w:id="641"/>
      <w:r w:rsidR="00141E2B" w:rsidRPr="00141E2B">
        <w:rPr>
          <w:rFonts w:ascii="Times New Roman" w:hAnsi="Times New Roman" w:cs="Times New Roman"/>
          <w:b w:val="0"/>
          <w:bCs w:val="0"/>
          <w:smallCaps w:val="0"/>
          <w:color w:val="auto"/>
          <w:sz w:val="24"/>
          <w:szCs w:val="24"/>
        </w:rPr>
        <w:t>Details of the expert evaluator(s) selected.</w:t>
      </w:r>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D70806">
        <w:tc>
          <w:tcPr>
            <w:tcW w:w="805"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42" w:name="_E.2._Evaluation_of_1"/>
      <w:bookmarkStart w:id="643" w:name="_G.2._Evaluation_of"/>
      <w:bookmarkStart w:id="644" w:name="_Toc132325962"/>
      <w:bookmarkEnd w:id="642"/>
      <w:bookmarkEnd w:id="643"/>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644"/>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645"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645"/>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923817">
        <w:tc>
          <w:tcPr>
            <w:tcW w:w="77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46" w:name="_E.2._Evaluation_of"/>
      <w:bookmarkStart w:id="647" w:name="_E.3._Evaluation_of"/>
      <w:bookmarkStart w:id="648" w:name="_G.3._Evaluation_of"/>
      <w:bookmarkStart w:id="649" w:name="_Toc132325963"/>
      <w:bookmarkEnd w:id="646"/>
      <w:bookmarkEnd w:id="647"/>
      <w:bookmarkEnd w:id="648"/>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649"/>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650"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650"/>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8076F">
        <w:tc>
          <w:tcPr>
            <w:tcW w:w="823"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4DF539DB"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p>
        </w:tc>
      </w:tr>
      <w:tr w:rsidR="00023C73" w14:paraId="7C23419F" w14:textId="77777777" w:rsidTr="00FD2F9D">
        <w:tc>
          <w:tcPr>
            <w:tcW w:w="9350" w:type="dxa"/>
            <w:gridSpan w:val="5"/>
          </w:tcPr>
          <w:p w14:paraId="5E304065" w14:textId="12CBB1C3"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num>
                <m:den>
                  <m:r>
                    <w:rPr>
                      <w:rFonts w:ascii="Cambria Math" w:hAnsi="Cambria Math" w:cs="Times New Roman Regular"/>
                      <w:sz w:val="24"/>
                      <w:szCs w:val="24"/>
                    </w:rPr>
                    <m:t>7</m:t>
                  </m:r>
                </m:den>
              </m:f>
              <m:r>
                <w:rPr>
                  <w:rFonts w:ascii="Cambria Math" w:hAnsi="Cambria Math" w:cs="Times New Roman Regular"/>
                  <w:sz w:val="24"/>
                  <w:szCs w:val="24"/>
                </w:rPr>
                <m:t>*100=8</m:t>
              </m:r>
              <m:r>
                <w:rPr>
                  <w:rFonts w:ascii="Cambria Math" w:hAnsi="Cambria Math" w:cs="Times New Roman Regular"/>
                  <w:sz w:val="24"/>
                  <w:szCs w:val="24"/>
                </w:rPr>
                <m:t>5</m:t>
              </m:r>
              <m:r>
                <w:rPr>
                  <w:rFonts w:ascii="Cambria Math" w:hAnsi="Cambria Math" w:cs="Times New Roman Regular"/>
                  <w:sz w:val="24"/>
                  <w:szCs w:val="24"/>
                </w:rPr>
                <m:t>.</m:t>
              </m:r>
              <m:r>
                <w:rPr>
                  <w:rFonts w:ascii="Cambria Math" w:hAnsi="Cambria Math" w:cs="Times New Roman Regular"/>
                  <w:sz w:val="24"/>
                  <w:szCs w:val="24"/>
                </w:rPr>
                <m:t>7</m:t>
              </m:r>
              <m:r>
                <w:rPr>
                  <w:rFonts w:ascii="Cambria Math" w:hAnsi="Cambria Math" w:cs="Times New Roman Regular"/>
                  <w:sz w:val="24"/>
                  <w:szCs w:val="24"/>
                </w:rPr>
                <m:t>%</m:t>
              </m:r>
            </m:oMath>
          </w:p>
        </w:tc>
      </w:tr>
    </w:tbl>
    <w:p w14:paraId="5DCAC7BE" w14:textId="3D9BAF2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651"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651"/>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F24DF5">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2125D311"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52" w:name="_Toc125663178"/>
      <w:bookmarkStart w:id="653" w:name="_Toc132325964"/>
      <w:r w:rsidRPr="00D0551F">
        <w:rPr>
          <w:rFonts w:ascii="Times New Roman" w:hAnsi="Times New Roman" w:cs="Times New Roman"/>
          <w:b/>
          <w:bCs/>
          <w:color w:val="auto"/>
          <w:sz w:val="32"/>
          <w:szCs w:val="32"/>
          <w:highlight w:val="yellow"/>
        </w:rPr>
        <w:lastRenderedPageBreak/>
        <w:t xml:space="preserve">APPENDIX </w:t>
      </w:r>
      <w:r w:rsidR="00281A09" w:rsidRPr="00D0551F">
        <w:rPr>
          <w:rFonts w:ascii="Times New Roman" w:hAnsi="Times New Roman" w:cs="Times New Roman"/>
          <w:b/>
          <w:bCs/>
          <w:color w:val="auto"/>
          <w:sz w:val="32"/>
          <w:szCs w:val="32"/>
          <w:highlight w:val="yellow"/>
        </w:rPr>
        <w:t>H</w:t>
      </w:r>
      <w:r w:rsidRPr="00D0551F">
        <w:rPr>
          <w:rFonts w:ascii="Times New Roman" w:hAnsi="Times New Roman" w:cs="Times New Roman"/>
          <w:b/>
          <w:bCs/>
          <w:color w:val="auto"/>
          <w:sz w:val="32"/>
          <w:szCs w:val="32"/>
          <w:highlight w:val="yellow"/>
        </w:rPr>
        <w:t xml:space="preserve"> – CONCLUSION</w:t>
      </w:r>
      <w:bookmarkEnd w:id="652"/>
      <w:bookmarkEnd w:id="653"/>
      <w:r w:rsidR="00D0551F">
        <w:rPr>
          <w:rFonts w:ascii="Times New Roman" w:hAnsi="Times New Roman" w:cs="Times New Roman"/>
          <w:b/>
          <w:bCs/>
          <w:color w:val="auto"/>
          <w:sz w:val="32"/>
          <w:szCs w:val="32"/>
          <w:highlight w:val="yellow"/>
        </w:rPr>
        <w:t xml:space="preserve"> - final</w:t>
      </w:r>
    </w:p>
    <w:p w14:paraId="41A21C10" w14:textId="7E9A12DE"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654" w:name="_E.1._Project_scope"/>
      <w:bookmarkStart w:id="655" w:name="_D.1._Project_schedule"/>
      <w:bookmarkStart w:id="656" w:name="_E.4._Evaluation_metrics"/>
      <w:bookmarkStart w:id="657" w:name="_D.3._Evaluation_metrics"/>
      <w:bookmarkStart w:id="658" w:name="_D.2._Status_of"/>
      <w:bookmarkStart w:id="659" w:name="_F.2._Status_of"/>
      <w:bookmarkStart w:id="660" w:name="_F.1._Status_of"/>
      <w:bookmarkStart w:id="661" w:name="_H.1._Status_of"/>
      <w:bookmarkStart w:id="662" w:name="_Toc132325965"/>
      <w:bookmarkStart w:id="663" w:name="_D.4._Evaluation_metrics"/>
      <w:bookmarkEnd w:id="654"/>
      <w:bookmarkEnd w:id="655"/>
      <w:bookmarkEnd w:id="656"/>
      <w:bookmarkEnd w:id="657"/>
      <w:bookmarkEnd w:id="658"/>
      <w:bookmarkEnd w:id="659"/>
      <w:bookmarkEnd w:id="660"/>
      <w:bookmarkEnd w:id="661"/>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Status of research objectives</w:t>
      </w:r>
      <w:bookmarkEnd w:id="662"/>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664"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664"/>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9838A2">
        <w:tc>
          <w:tcPr>
            <w:tcW w:w="1736" w:type="dxa"/>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1C7FBD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Understand and document the identified problem and provide reasoning on what makes it novel.</w:t>
            </w:r>
          </w:p>
          <w:p w14:paraId="0016567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Pr="00F33756">
              <w:rPr>
                <w:rFonts w:ascii="Times New Roman" w:hAnsi="Times New Roman" w:cs="Times New Roman"/>
                <w:sz w:val="24"/>
                <w:szCs w:val="24"/>
              </w:rPr>
              <w:t>O</w:t>
            </w:r>
            <w:r>
              <w:rPr>
                <w:rFonts w:ascii="Times New Roman" w:hAnsi="Times New Roman" w:cs="Times New Roman"/>
                <w:sz w:val="24"/>
                <w:szCs w:val="24"/>
              </w:rPr>
              <w:t>1: Conduct research on a domain of interest and identify a comprehensive enough issue that requires solving.</w:t>
            </w:r>
          </w:p>
          <w:p w14:paraId="7400768F"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 Delve deeper into the identified problem to obtain a general understanding on how to approach solving the problem.</w:t>
            </w:r>
          </w:p>
          <w:p w14:paraId="50D14FE6" w14:textId="77777777" w:rsidR="009838A2" w:rsidRPr="002D7D8F"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O3: Split the problem down into manageable subsections so it is easier to digest and to solve one section at a time.</w:t>
            </w:r>
          </w:p>
          <w:p w14:paraId="08F30D17" w14:textId="77777777" w:rsidR="009838A2" w:rsidRPr="00D52473"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O4: Design a respective schedule, associated deliverables, and the Gantt chart.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7A93521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Collate relevant information by reading, understanding, and evaluating previous work.</w:t>
            </w:r>
          </w:p>
          <w:p w14:paraId="00C2376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O5: Conduct preliminary studies and investigations on existing TS forecasting systems and algorithms.</w:t>
            </w:r>
          </w:p>
          <w:p w14:paraId="35D4DAB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O6: Analyze the requirement for specialized TS algorithms.</w:t>
            </w:r>
          </w:p>
          <w:p w14:paraId="41D765F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O7: Conduct research on neural ODEs, LTCs &amp; SDEs.</w:t>
            </w:r>
          </w:p>
          <w:p w14:paraId="7F6F7E9B"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O8: Obtain deep insights into the architecture behind the LTC.</w:t>
            </w:r>
          </w:p>
          <w:p w14:paraId="7359044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O9: Research and obtain insights on factors affecting the price of BTC.</w:t>
            </w:r>
          </w:p>
          <w:p w14:paraId="39052CDF" w14:textId="77777777" w:rsidR="009838A2" w:rsidRDefault="009838A2" w:rsidP="00FD2F9D">
            <w:pPr>
              <w:spacing w:after="0" w:line="360" w:lineRule="auto"/>
              <w:jc w:val="both"/>
              <w:rPr>
                <w:rFonts w:ascii="Times New Roman" w:hAnsi="Times New Roman" w:cs="Times New Roman"/>
                <w:sz w:val="24"/>
                <w:szCs w:val="24"/>
              </w:rPr>
            </w:pPr>
            <w:r w:rsidRPr="009934DB">
              <w:rPr>
                <w:rFonts w:ascii="Times New Roman" w:hAnsi="Times New Roman" w:cs="Times New Roman"/>
                <w:b/>
                <w:bCs/>
                <w:sz w:val="24"/>
                <w:szCs w:val="24"/>
              </w:rPr>
              <w:t>R</w:t>
            </w:r>
            <w:r>
              <w:rPr>
                <w:rFonts w:ascii="Times New Roman" w:hAnsi="Times New Roman" w:cs="Times New Roman"/>
                <w:sz w:val="24"/>
                <w:szCs w:val="24"/>
              </w:rPr>
              <w:t xml:space="preserve">O10: Research on existing BTC forecasting and </w:t>
            </w:r>
            <w:r w:rsidRPr="009934DB">
              <w:rPr>
                <w:rFonts w:ascii="Times New Roman" w:hAnsi="Times New Roman" w:cs="Times New Roman"/>
                <w:sz w:val="24"/>
                <w:szCs w:val="24"/>
              </w:rPr>
              <w:t>related</w:t>
            </w:r>
            <w:r>
              <w:rPr>
                <w:rFonts w:ascii="Times New Roman" w:hAnsi="Times New Roman" w:cs="Times New Roman"/>
                <w:sz w:val="24"/>
                <w:szCs w:val="24"/>
              </w:rPr>
              <w:t xml:space="preserve"> open market systems.</w:t>
            </w:r>
          </w:p>
          <w:p w14:paraId="16973936" w14:textId="77777777" w:rsidR="009838A2" w:rsidRPr="00A60227"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O11: Research on necessary ML techniques and evaluation approaches.</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0BED7CC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Collect and analyze project requirements using appropriate tools and techniques.</w:t>
            </w:r>
          </w:p>
          <w:p w14:paraId="30D7F1CC" w14:textId="77777777" w:rsidR="009838A2" w:rsidRPr="00F21E06"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w:t>
            </w:r>
            <w:r w:rsidRPr="00F21E06">
              <w:rPr>
                <w:rFonts w:ascii="Times New Roman" w:hAnsi="Times New Roman" w:cs="Times New Roman"/>
                <w:sz w:val="24"/>
                <w:szCs w:val="24"/>
              </w:rPr>
              <w:t>O</w:t>
            </w:r>
            <w:r>
              <w:rPr>
                <w:rFonts w:ascii="Times New Roman" w:hAnsi="Times New Roman" w:cs="Times New Roman"/>
                <w:sz w:val="24"/>
                <w:szCs w:val="24"/>
              </w:rPr>
              <w:t>12: Analyze stakeholders and understand their viewpoints and concerns.</w:t>
            </w:r>
          </w:p>
          <w:p w14:paraId="6763F85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O13: Gather the requirements and architectures of LTCs and SDEs.</w:t>
            </w:r>
          </w:p>
          <w:p w14:paraId="013B54F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O14: Collate the most up-to-date details of BTC and obtain insights on the perspectives of the end users.</w:t>
            </w:r>
          </w:p>
          <w:p w14:paraId="5C381B8A" w14:textId="77777777" w:rsidR="009838A2" w:rsidRDefault="009838A2" w:rsidP="00FD2F9D">
            <w:pPr>
              <w:spacing w:after="0" w:line="360" w:lineRule="auto"/>
              <w:jc w:val="both"/>
              <w:rPr>
                <w:rFonts w:ascii="Times New Roman" w:hAnsi="Times New Roman" w:cs="Times New Roman"/>
                <w:sz w:val="24"/>
                <w:szCs w:val="24"/>
              </w:rPr>
            </w:pPr>
            <w:r w:rsidRPr="00442D40">
              <w:rPr>
                <w:rFonts w:ascii="Times New Roman" w:hAnsi="Times New Roman" w:cs="Times New Roman"/>
                <w:b/>
                <w:bCs/>
                <w:sz w:val="24"/>
                <w:szCs w:val="24"/>
              </w:rPr>
              <w:t>R</w:t>
            </w:r>
            <w:r>
              <w:rPr>
                <w:rFonts w:ascii="Times New Roman" w:hAnsi="Times New Roman" w:cs="Times New Roman"/>
                <w:sz w:val="24"/>
                <w:szCs w:val="24"/>
              </w:rPr>
              <w:t>O15: Design necessary diagrams to justify the product’s specification.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45A6B91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 the architecture and a corresponding system capable of effectively solving the identified problems.</w:t>
            </w:r>
          </w:p>
          <w:p w14:paraId="2816EE3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O16: Design necessary diagrams required to understand the algorithm</w:t>
            </w:r>
          </w:p>
          <w:p w14:paraId="12BC6A94" w14:textId="77777777" w:rsidR="009838A2" w:rsidRPr="00CB0475" w:rsidRDefault="009838A2" w:rsidP="00FD2F9D">
            <w:pPr>
              <w:spacing w:after="0" w:line="360" w:lineRule="auto"/>
              <w:jc w:val="both"/>
              <w:rPr>
                <w:rFonts w:ascii="Times New Roman" w:hAnsi="Times New Roman" w:cs="Times New Roman"/>
                <w:sz w:val="24"/>
                <w:szCs w:val="24"/>
              </w:rPr>
            </w:pPr>
            <w:r w:rsidRPr="00D84264">
              <w:rPr>
                <w:rFonts w:ascii="Times New Roman" w:hAnsi="Times New Roman" w:cs="Times New Roman"/>
                <w:sz w:val="24"/>
                <w:szCs w:val="24"/>
              </w:rPr>
              <w:t>R</w:t>
            </w:r>
            <w:r>
              <w:rPr>
                <w:rFonts w:ascii="Times New Roman" w:hAnsi="Times New Roman" w:cs="Times New Roman"/>
                <w:sz w:val="24"/>
                <w:szCs w:val="24"/>
              </w:rPr>
              <w:t xml:space="preserve">O17: Design diagrams required to understand the </w:t>
            </w:r>
            <w:r w:rsidRPr="00D84264">
              <w:rPr>
                <w:rFonts w:ascii="Times New Roman" w:hAnsi="Times New Roman" w:cs="Times New Roman"/>
                <w:sz w:val="24"/>
                <w:szCs w:val="24"/>
              </w:rPr>
              <w:t>supplementary</w:t>
            </w:r>
            <w:r>
              <w:rPr>
                <w:rFonts w:ascii="Times New Roman" w:hAnsi="Times New Roman" w:cs="Times New Roman"/>
                <w:sz w:val="24"/>
                <w:szCs w:val="24"/>
              </w:rPr>
              <w:t xml:space="preserve"> system being developed.</w:t>
            </w:r>
          </w:p>
          <w:p w14:paraId="615159A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O18: Design the novel algorithm and analyze its complexities.</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2211984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 a system that is capable of addressing the research gaps.</w:t>
            </w:r>
          </w:p>
          <w:p w14:paraId="180C5D2D" w14:textId="77777777" w:rsidR="009838A2" w:rsidRPr="00577720" w:rsidRDefault="009838A2" w:rsidP="00FD2F9D">
            <w:pPr>
              <w:spacing w:after="0" w:line="360" w:lineRule="auto"/>
              <w:jc w:val="both"/>
              <w:rPr>
                <w:rFonts w:ascii="Times New Roman" w:hAnsi="Times New Roman" w:cs="Times New Roman"/>
                <w:sz w:val="24"/>
                <w:szCs w:val="24"/>
              </w:rPr>
            </w:pPr>
            <w:r w:rsidRPr="00577720">
              <w:rPr>
                <w:rFonts w:ascii="Times New Roman" w:hAnsi="Times New Roman" w:cs="Times New Roman"/>
                <w:b/>
                <w:bCs/>
                <w:sz w:val="24"/>
                <w:szCs w:val="24"/>
              </w:rPr>
              <w:t>R</w:t>
            </w:r>
            <w:r w:rsidRPr="00577720">
              <w:rPr>
                <w:rFonts w:ascii="Times New Roman" w:hAnsi="Times New Roman" w:cs="Times New Roman"/>
                <w:sz w:val="24"/>
                <w:szCs w:val="24"/>
              </w:rPr>
              <w:t>O</w:t>
            </w:r>
            <w:r>
              <w:rPr>
                <w:rFonts w:ascii="Times New Roman" w:hAnsi="Times New Roman" w:cs="Times New Roman"/>
                <w:sz w:val="24"/>
                <w:szCs w:val="24"/>
              </w:rPr>
              <w:t>19: Design, evaluate and pick necessary technologies best-suited for the implementation.</w:t>
            </w:r>
          </w:p>
          <w:p w14:paraId="2D5F385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O20: Develop an efficient LTC implementation.</w:t>
            </w:r>
          </w:p>
          <w:p w14:paraId="3901A69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O21: Build on the LTC to implement the LTS.</w:t>
            </w:r>
          </w:p>
          <w:p w14:paraId="0F60DD2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O22: Integrate the algorithm developed into a TS forecasting application.</w:t>
            </w:r>
          </w:p>
          <w:p w14:paraId="1210E30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O23: Integrate the intelligent system into a client application to display forecasts.</w:t>
            </w:r>
          </w:p>
          <w:p w14:paraId="2CE276C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O24: Design and implement an automated flow to update the built network with the latest data.</w:t>
            </w:r>
          </w:p>
          <w:p w14:paraId="06F3BE7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O25: Design and implement a pipeline for easy deployments.</w:t>
            </w:r>
          </w:p>
          <w:p w14:paraId="4FDD71C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O26: Consider any legal, social, ethical &amp; professional issues upon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681F916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E1B00EE" w14:textId="77777777" w:rsidR="009838A2" w:rsidRDefault="009838A2" w:rsidP="00FD2F9D">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12970E6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 the progression of the research project and inform about any challenges faced.</w:t>
            </w:r>
          </w:p>
          <w:p w14:paraId="481072E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O29: Create a coherent report of new skills obtained, evaluations, contributions etc., and ensure that all the above-stated objectives are met.</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EB7E31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665" w:name="_F.3._Achievement_of"/>
      <w:bookmarkStart w:id="666" w:name="_F.2._Achievement_of"/>
      <w:bookmarkStart w:id="667" w:name="_H.2._Achievement_of"/>
      <w:bookmarkStart w:id="668" w:name="_Toc132325966"/>
      <w:bookmarkEnd w:id="663"/>
      <w:bookmarkEnd w:id="665"/>
      <w:bookmarkEnd w:id="666"/>
      <w:bookmarkEnd w:id="667"/>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Achievement of learning outcomes</w:t>
      </w:r>
      <w:bookmarkEnd w:id="668"/>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669"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669"/>
    </w:p>
    <w:tbl>
      <w:tblPr>
        <w:tblStyle w:val="TableGrid"/>
        <w:tblW w:w="0" w:type="auto"/>
        <w:tblLook w:val="04A0" w:firstRow="1" w:lastRow="0" w:firstColumn="1" w:lastColumn="0" w:noHBand="0" w:noVBand="1"/>
      </w:tblPr>
      <w:tblGrid>
        <w:gridCol w:w="8014"/>
        <w:gridCol w:w="1336"/>
      </w:tblGrid>
      <w:tr w:rsidR="00E95204" w14:paraId="36B47DC7" w14:textId="77777777" w:rsidTr="00FD2F9D">
        <w:trPr>
          <w:trHeight w:val="737"/>
        </w:trPr>
        <w:tc>
          <w:tcPr>
            <w:tcW w:w="8187" w:type="dxa"/>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tcPr>
          <w:p w14:paraId="5572F882" w14:textId="77777777" w:rsidR="00E95204" w:rsidRPr="000C6897" w:rsidRDefault="00E95204" w:rsidP="00FD2F9D">
            <w:pPr>
              <w:spacing w:line="360" w:lineRule="auto"/>
              <w:jc w:val="center"/>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Learning outcome</w:t>
            </w:r>
            <w:r>
              <w:rPr>
                <w:rFonts w:ascii="Times New Roman Regular" w:hAnsi="Times New Roman Regular" w:cs="Times New Roman Regular"/>
                <w:b/>
                <w:bCs/>
                <w:sz w:val="24"/>
                <w:szCs w:val="24"/>
              </w:rPr>
              <w:t>(s)</w:t>
            </w:r>
          </w:p>
        </w:tc>
      </w:tr>
      <w:tr w:rsidR="00E95204" w14:paraId="6D658226" w14:textId="77777777" w:rsidTr="00FD2F9D">
        <w:tc>
          <w:tcPr>
            <w:tcW w:w="8187" w:type="dxa"/>
          </w:tcPr>
          <w:p w14:paraId="4549FA02"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project was broken down into two main subproblems: algorithm implementation and application development. They were then further broken down into digestible units to understand and implement one at a time by applying appropriate techniques recommended by analyzing literature and requirements.</w:t>
            </w:r>
          </w:p>
        </w:tc>
        <w:tc>
          <w:tcPr>
            <w:tcW w:w="1163" w:type="dxa"/>
          </w:tcPr>
          <w:p w14:paraId="4208F9D7"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units identified were placed into a project plan as milestones to achieve within a set timeframe and successfully complete the project within the given timescale.</w:t>
            </w:r>
          </w:p>
        </w:tc>
        <w:tc>
          <w:tcPr>
            <w:tcW w:w="1163" w:type="dxa"/>
          </w:tcPr>
          <w:p w14:paraId="061FB208"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Project requirements were collected and analyzed from two parties: academic researchers and end users, to obtain insights into developing the LTS algorithm and prioritizing features that must be implemented in the BTC forecasting application.</w:t>
            </w:r>
          </w:p>
        </w:tc>
        <w:tc>
          <w:tcPr>
            <w:tcW w:w="1163" w:type="dxa"/>
          </w:tcPr>
          <w:p w14:paraId="4AF78170"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Literature was read and critiqued upon, both recent and some over a century old, to understand in detail certain mathematical concepts.</w:t>
            </w:r>
          </w:p>
        </w:tc>
        <w:tc>
          <w:tcPr>
            <w:tcW w:w="1163" w:type="dxa"/>
          </w:tcPr>
          <w:p w14:paraId="7BD2DFDD"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Having obtained requirements, insights and knowledge. The author worked on implementing the two subproblems one unit at a time, whilst learning any new skills required. The author met with the supervisor regularly to make sure that they are on the right track by producing milestone deliverables. Any SLEP issues were also considered and documented.</w:t>
            </w:r>
          </w:p>
        </w:tc>
        <w:tc>
          <w:tcPr>
            <w:tcW w:w="1163" w:type="dxa"/>
          </w:tcPr>
          <w:p w14:paraId="50536EF9"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LO5, LO6, LO7</w:t>
            </w:r>
          </w:p>
        </w:tc>
      </w:tr>
      <w:tr w:rsidR="00E95204" w14:paraId="4427A32B" w14:textId="77777777" w:rsidTr="00FD2F9D">
        <w:tc>
          <w:tcPr>
            <w:tcW w:w="8187" w:type="dxa"/>
          </w:tcPr>
          <w:p w14:paraId="2A9B1167"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research was documented and each individual chapter was presented with the supervisor as milestones. They were then updated based on feedback from the supervisor and the module leader. Before completion of this dissertation, two document artefacts were submitted: the project proposal and PSDP. Additionally, papers were presented in conferences to justify the authors solution.</w:t>
            </w:r>
          </w:p>
        </w:tc>
        <w:tc>
          <w:tcPr>
            <w:tcW w:w="1163" w:type="dxa"/>
          </w:tcPr>
          <w:p w14:paraId="19F76D45"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579B1758" w14:textId="77777777" w:rsidR="00E95204" w:rsidRDefault="00E95204" w:rsidP="00E95204">
      <w:pPr>
        <w:spacing w:line="360" w:lineRule="auto"/>
        <w:jc w:val="both"/>
        <w:rPr>
          <w:rFonts w:ascii="Times New Roman" w:hAnsi="Times New Roman" w:cs="Times New Roman"/>
          <w:sz w:val="24"/>
          <w:szCs w:val="24"/>
        </w:rPr>
      </w:pPr>
    </w:p>
    <w:p w14:paraId="44B9B3B9" w14:textId="77777777" w:rsidR="00E95204" w:rsidRDefault="00E95204" w:rsidP="00E95204">
      <w:pPr>
        <w:spacing w:line="360" w:lineRule="auto"/>
        <w:jc w:val="both"/>
        <w:rPr>
          <w:rFonts w:ascii="Times New Roman" w:hAnsi="Times New Roman" w:cs="Times New Roman"/>
          <w:sz w:val="24"/>
          <w:szCs w:val="24"/>
        </w:rPr>
      </w:pPr>
    </w:p>
    <w:p w14:paraId="1933DFD0" w14:textId="77777777" w:rsidR="00E95204" w:rsidRDefault="00E95204" w:rsidP="00E95204">
      <w:pPr>
        <w:spacing w:line="360" w:lineRule="auto"/>
        <w:jc w:val="both"/>
        <w:rPr>
          <w:rFonts w:ascii="Times New Roman" w:hAnsi="Times New Roman" w:cs="Times New Roman"/>
          <w:sz w:val="24"/>
          <w:szCs w:val="24"/>
        </w:rPr>
      </w:pPr>
    </w:p>
    <w:p w14:paraId="25B99A9E" w14:textId="77777777" w:rsidR="00E95204" w:rsidRDefault="00E95204" w:rsidP="00E95204">
      <w:pPr>
        <w:spacing w:line="360" w:lineRule="auto"/>
        <w:jc w:val="both"/>
        <w:rPr>
          <w:rFonts w:ascii="Times New Roman" w:hAnsi="Times New Roman" w:cs="Times New Roman"/>
          <w:sz w:val="24"/>
          <w:szCs w:val="24"/>
        </w:rPr>
      </w:pPr>
    </w:p>
    <w:p w14:paraId="372DAF10" w14:textId="77777777"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70" w:name="_F.3._Project_scope"/>
      <w:bookmarkStart w:id="671" w:name="_H.3._Project_scope"/>
      <w:bookmarkStart w:id="672" w:name="_APPENDIX_E_–"/>
      <w:bookmarkStart w:id="673" w:name="_APPENDIX_G_–"/>
      <w:bookmarkStart w:id="674" w:name="_APPENDIX_I_–"/>
      <w:bookmarkStart w:id="675" w:name="_Toc132325967"/>
      <w:bookmarkEnd w:id="670"/>
      <w:bookmarkEnd w:id="671"/>
      <w:bookmarkEnd w:id="672"/>
      <w:bookmarkEnd w:id="673"/>
      <w:bookmarkEnd w:id="674"/>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675"/>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w:t>
      </w:r>
      <w:r w:rsidRPr="00851B01">
        <w:rPr>
          <w:rStyle w:val="Hyperlink"/>
          <w:rFonts w:ascii="Times New Roman Regular" w:hAnsi="Times New Roman Regular" w:cs="Times New Roman Regular"/>
          <w:i/>
          <w:color w:val="auto"/>
          <w:sz w:val="24"/>
          <w:szCs w:val="24"/>
          <w:u w:val="none"/>
        </w:rPr>
        <w:t xml:space="preserve">version of the concept map can be found </w:t>
      </w:r>
      <w:hyperlink r:id="rId178"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676" w:name="_Toc132325968"/>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676"/>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071245" cy="8003485"/>
                    </a:xfrm>
                    <a:prstGeom prst="rect">
                      <a:avLst/>
                    </a:prstGeom>
                  </pic:spPr>
                </pic:pic>
              </a:graphicData>
            </a:graphic>
          </wp:inline>
        </w:drawing>
      </w:r>
    </w:p>
    <w:p w14:paraId="0CFC5308" w14:textId="6F7F7BEB" w:rsidR="00566DB4" w:rsidRPr="001B48E5"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5CB6E517">
            <wp:extent cx="5975888" cy="8016949"/>
            <wp:effectExtent l="0" t="0" r="635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01346" cy="8051102"/>
                    </a:xfrm>
                    <a:prstGeom prst="rect">
                      <a:avLst/>
                    </a:prstGeom>
                  </pic:spPr>
                </pic:pic>
              </a:graphicData>
            </a:graphic>
          </wp:inline>
        </w:drawing>
      </w: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F6F6FC" w14:textId="77777777" w:rsidR="003658A0" w:rsidRDefault="003658A0">
      <w:pPr>
        <w:spacing w:line="240" w:lineRule="auto"/>
      </w:pPr>
      <w:r>
        <w:separator/>
      </w:r>
    </w:p>
  </w:endnote>
  <w:endnote w:type="continuationSeparator" w:id="0">
    <w:p w14:paraId="72F2785F" w14:textId="77777777" w:rsidR="003658A0" w:rsidRDefault="003658A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A22A50" w:rsidRPr="00463629"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A22A50" w:rsidRPr="00463629" w:rsidRDefault="00A22A50">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2CF874" w14:textId="77777777" w:rsidR="003658A0" w:rsidRDefault="003658A0">
      <w:pPr>
        <w:spacing w:after="0"/>
      </w:pPr>
      <w:r>
        <w:separator/>
      </w:r>
    </w:p>
  </w:footnote>
  <w:footnote w:type="continuationSeparator" w:id="0">
    <w:p w14:paraId="3833EBE6" w14:textId="77777777" w:rsidR="003658A0" w:rsidRDefault="003658A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A22A50" w:rsidRDefault="00A22A50">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A22A50" w:rsidRDefault="00A22A50">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A22A50" w:rsidRDefault="00A22A50">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A22A50" w:rsidRDefault="00A22A50">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A22A50" w:rsidRDefault="00A22A50">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A22A50" w:rsidRDefault="00A22A50">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A22A50" w:rsidRDefault="00A22A50">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A22A50" w:rsidRDefault="00A22A50">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A22A50" w:rsidRDefault="00A22A50">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A22A50" w:rsidRDefault="00A22A50">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A22A50" w:rsidRDefault="00A22A50">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A22A50" w:rsidRDefault="00A22A5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A22A50" w:rsidRDefault="00A22A50">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A22A50" w:rsidRDefault="00A22A50">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A22A50" w:rsidRDefault="00A22A50">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A22A50" w:rsidRDefault="00A22A50">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A22A50" w:rsidRDefault="00A22A50">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A22A50" w:rsidRDefault="00A22A50">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A22A50" w:rsidRPr="009774B4" w:rsidRDefault="00A22A50"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A22A50" w:rsidRPr="005E2C25" w:rsidRDefault="00A22A5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A22A50" w:rsidRPr="003C6E3B" w:rsidRDefault="00A22A50">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A22A50" w:rsidRPr="005E2C25" w:rsidRDefault="00A22A50">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A22A50" w:rsidRDefault="00A22A50">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1"/>
  </w:num>
  <w:num w:numId="2">
    <w:abstractNumId w:val="21"/>
  </w:num>
  <w:num w:numId="3">
    <w:abstractNumId w:val="13"/>
  </w:num>
  <w:num w:numId="4">
    <w:abstractNumId w:val="28"/>
  </w:num>
  <w:num w:numId="5">
    <w:abstractNumId w:val="30"/>
  </w:num>
  <w:num w:numId="6">
    <w:abstractNumId w:val="27"/>
  </w:num>
  <w:num w:numId="7">
    <w:abstractNumId w:val="10"/>
  </w:num>
  <w:num w:numId="8">
    <w:abstractNumId w:val="29"/>
  </w:num>
  <w:num w:numId="9">
    <w:abstractNumId w:val="0"/>
  </w:num>
  <w:num w:numId="10">
    <w:abstractNumId w:val="12"/>
  </w:num>
  <w:num w:numId="11">
    <w:abstractNumId w:val="33"/>
  </w:num>
  <w:num w:numId="12">
    <w:abstractNumId w:val="18"/>
  </w:num>
  <w:num w:numId="13">
    <w:abstractNumId w:val="9"/>
  </w:num>
  <w:num w:numId="14">
    <w:abstractNumId w:val="20"/>
  </w:num>
  <w:num w:numId="15">
    <w:abstractNumId w:val="35"/>
  </w:num>
  <w:num w:numId="16">
    <w:abstractNumId w:val="1"/>
  </w:num>
  <w:num w:numId="17">
    <w:abstractNumId w:val="22"/>
  </w:num>
  <w:num w:numId="18">
    <w:abstractNumId w:val="16"/>
  </w:num>
  <w:num w:numId="19">
    <w:abstractNumId w:val="6"/>
  </w:num>
  <w:num w:numId="20">
    <w:abstractNumId w:val="8"/>
  </w:num>
  <w:num w:numId="21">
    <w:abstractNumId w:val="23"/>
  </w:num>
  <w:num w:numId="22">
    <w:abstractNumId w:val="7"/>
  </w:num>
  <w:num w:numId="23">
    <w:abstractNumId w:val="15"/>
  </w:num>
  <w:num w:numId="24">
    <w:abstractNumId w:val="34"/>
  </w:num>
  <w:num w:numId="25">
    <w:abstractNumId w:val="4"/>
  </w:num>
  <w:num w:numId="26">
    <w:abstractNumId w:val="26"/>
  </w:num>
  <w:num w:numId="27">
    <w:abstractNumId w:val="19"/>
  </w:num>
  <w:num w:numId="28">
    <w:abstractNumId w:val="5"/>
  </w:num>
  <w:num w:numId="29">
    <w:abstractNumId w:val="24"/>
  </w:num>
  <w:num w:numId="30">
    <w:abstractNumId w:val="11"/>
  </w:num>
  <w:num w:numId="31">
    <w:abstractNumId w:val="3"/>
  </w:num>
  <w:num w:numId="32">
    <w:abstractNumId w:val="32"/>
  </w:num>
  <w:num w:numId="33">
    <w:abstractNumId w:val="14"/>
  </w:num>
  <w:num w:numId="34">
    <w:abstractNumId w:val="25"/>
  </w:num>
  <w:num w:numId="35">
    <w:abstractNumId w:val="2"/>
  </w:num>
  <w:num w:numId="36">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8A0"/>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422A"/>
    <w:rsid w:val="00374EC7"/>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8AF"/>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1ADB"/>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A30"/>
    <w:rsid w:val="00FD5FA9"/>
    <w:rsid w:val="00FD62A8"/>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ICCC47050.2019.9064298" TargetMode="External"/><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hyperlink" Target="https://towardsdatascience.com/pytorch-vs-tensorflow-spotting-the-difference-25c75777377b" TargetMode="External"/><Relationship Id="rId138" Type="http://schemas.openxmlformats.org/officeDocument/2006/relationships/hyperlink" Target="https://doi.org/10.7287/peerj.preprints.3190v2" TargetMode="External"/><Relationship Id="rId159" Type="http://schemas.openxmlformats.org/officeDocument/2006/relationships/image" Target="media/image44.png"/><Relationship Id="rId170" Type="http://schemas.openxmlformats.org/officeDocument/2006/relationships/image" Target="media/image55.png"/><Relationship Id="rId107" Type="http://schemas.openxmlformats.org/officeDocument/2006/relationships/hyperlink" Target="http://arxiv.org/abs/2001.01328" TargetMode="Externa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7.png"/><Relationship Id="rId74" Type="http://schemas.openxmlformats.org/officeDocument/2006/relationships/hyperlink" Target="https://doi.org/10.1609/aaai.v36i6.20547" TargetMode="External"/><Relationship Id="rId128" Type="http://schemas.openxmlformats.org/officeDocument/2006/relationships/hyperlink" Target="https://doi.org/10.1109/ICCITECHN.2018.8631923" TargetMode="External"/><Relationship Id="rId149" Type="http://schemas.openxmlformats.org/officeDocument/2006/relationships/image" Target="media/image36.png"/><Relationship Id="rId5" Type="http://schemas.openxmlformats.org/officeDocument/2006/relationships/settings" Target="settings.xml"/><Relationship Id="rId95" Type="http://schemas.openxmlformats.org/officeDocument/2006/relationships/hyperlink" Target="https://otexts.com/fpp3/" TargetMode="External"/><Relationship Id="rId160" Type="http://schemas.openxmlformats.org/officeDocument/2006/relationships/image" Target="media/image45.png"/><Relationship Id="rId181" Type="http://schemas.openxmlformats.org/officeDocument/2006/relationships/image" Target="media/image65.png"/><Relationship Id="rId22" Type="http://schemas.openxmlformats.org/officeDocument/2006/relationships/footer" Target="footer4.xml"/><Relationship Id="rId43" Type="http://schemas.openxmlformats.org/officeDocument/2006/relationships/image" Target="media/image19.png"/><Relationship Id="rId64" Type="http://schemas.openxmlformats.org/officeDocument/2006/relationships/header" Target="header16.xml"/><Relationship Id="rId118" Type="http://schemas.openxmlformats.org/officeDocument/2006/relationships/hyperlink" Target="https://doi.org/10.1109/CCCS.2018.8586824" TargetMode="External"/><Relationship Id="rId139" Type="http://schemas.openxmlformats.org/officeDocument/2006/relationships/hyperlink" Target="http://arxiv.org/abs/1905.09883" TargetMode="External"/><Relationship Id="rId85" Type="http://schemas.openxmlformats.org/officeDocument/2006/relationships/hyperlink" Target="https://www.youtube.com/watch?v=6iEjF08xgBg" TargetMode="External"/><Relationship Id="rId150" Type="http://schemas.openxmlformats.org/officeDocument/2006/relationships/header" Target="header22.xml"/><Relationship Id="rId171" Type="http://schemas.openxmlformats.org/officeDocument/2006/relationships/image" Target="media/image56.png"/><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hyperlink" Target="https://doi.org/10.1098/rsta.2020.0209" TargetMode="External"/><Relationship Id="rId129" Type="http://schemas.openxmlformats.org/officeDocument/2006/relationships/hyperlink" Target="https://doi.org/10.48550/ARXIV.1907.03907" TargetMode="External"/><Relationship Id="rId54" Type="http://schemas.openxmlformats.org/officeDocument/2006/relationships/image" Target="media/image28.png"/><Relationship Id="rId75" Type="http://schemas.openxmlformats.org/officeDocument/2006/relationships/hyperlink" Target="https://doi.org/10.5958/0976-4666.2014.00009.6" TargetMode="External"/><Relationship Id="rId96" Type="http://schemas.openxmlformats.org/officeDocument/2006/relationships/hyperlink" Target="https://www.ibm.com/cloud/blog/python-vs-r" TargetMode="External"/><Relationship Id="rId140" Type="http://schemas.openxmlformats.org/officeDocument/2006/relationships/hyperlink" Target="https://doi.org/10.3390/en11051255" TargetMode="External"/><Relationship Id="rId161" Type="http://schemas.openxmlformats.org/officeDocument/2006/relationships/image" Target="media/image46.png"/><Relationship Id="rId182" Type="http://schemas.openxmlformats.org/officeDocument/2006/relationships/image" Target="media/image66.png"/><Relationship Id="rId6" Type="http://schemas.openxmlformats.org/officeDocument/2006/relationships/webSettings" Target="webSettings.xml"/><Relationship Id="rId23" Type="http://schemas.openxmlformats.org/officeDocument/2006/relationships/image" Target="media/image5.jpeg"/><Relationship Id="rId119" Type="http://schemas.openxmlformats.org/officeDocument/2006/relationships/hyperlink" Target="https://radixweb.com/blog/angular-vs-react-vs-vue" TargetMode="External"/><Relationship Id="rId44" Type="http://schemas.openxmlformats.org/officeDocument/2006/relationships/image" Target="media/image20.png"/><Relationship Id="rId65" Type="http://schemas.openxmlformats.org/officeDocument/2006/relationships/header" Target="header17.xml"/><Relationship Id="rId86" Type="http://schemas.openxmlformats.org/officeDocument/2006/relationships/hyperlink" Target="https://doi.org/10.2307/1912773" TargetMode="External"/><Relationship Id="rId130" Type="http://schemas.openxmlformats.org/officeDocument/2006/relationships/hyperlink" Target="https://bitcoin.org/bitcoin.pdf" TargetMode="External"/><Relationship Id="rId151" Type="http://schemas.openxmlformats.org/officeDocument/2006/relationships/header" Target="header23.xml"/><Relationship Id="rId172" Type="http://schemas.openxmlformats.org/officeDocument/2006/relationships/image" Target="media/image57.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10.xml"/><Relationship Id="rId109" Type="http://schemas.openxmlformats.org/officeDocument/2006/relationships/hyperlink" Target="https://doi.org/10.48550/ARXIV.1912.09363" TargetMode="External"/><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www.bi4all.pt/en/news/en-blog/supervised-machine-learning-in-time-series-forecasting/" TargetMode="External"/><Relationship Id="rId97" Type="http://schemas.openxmlformats.org/officeDocument/2006/relationships/hyperlink" Target="https://www.interviewbit.com/blog/flask-vs-django/" TargetMode="External"/><Relationship Id="rId104" Type="http://schemas.openxmlformats.org/officeDocument/2006/relationships/hyperlink" Target="https://doi.org/10.1142/S0129065721300011" TargetMode="External"/><Relationship Id="rId120" Type="http://schemas.openxmlformats.org/officeDocument/2006/relationships/hyperlink" Target="https://doi.org/10.48550/ARXIV.1905.11065" TargetMode="External"/><Relationship Id="rId125" Type="http://schemas.openxmlformats.org/officeDocument/2006/relationships/hyperlink" Target="https://doi.org/10.15408/etk.v20i1.16911" TargetMode="External"/><Relationship Id="rId141" Type="http://schemas.openxmlformats.org/officeDocument/2006/relationships/hyperlink" Target="https://doi.org/10.3390/e21060589" TargetMode="External"/><Relationship Id="rId146" Type="http://schemas.openxmlformats.org/officeDocument/2006/relationships/hyperlink" Target="https://doi.org/10.18653/v1/2020.emnlp-demos.6" TargetMode="External"/><Relationship Id="rId167" Type="http://schemas.openxmlformats.org/officeDocument/2006/relationships/image" Target="media/image52.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scholar.smu.edu/datasciencereview/vol1/iss3/1" TargetMode="External"/><Relationship Id="rId92" Type="http://schemas.openxmlformats.org/officeDocument/2006/relationships/hyperlink" Target="https://doi.org/10.48550/arXiv.2006.04439" TargetMode="External"/><Relationship Id="rId162" Type="http://schemas.openxmlformats.org/officeDocument/2006/relationships/image" Target="media/image47.png"/><Relationship Id="rId183"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hyperlink" Target="https://doi.org/10.1016/j.ejor.2017.11.054" TargetMode="External"/><Relationship Id="rId110" Type="http://schemas.openxmlformats.org/officeDocument/2006/relationships/hyperlink" Target="https://doi.org/10.1002/itl2.157" TargetMode="External"/><Relationship Id="rId115" Type="http://schemas.openxmlformats.org/officeDocument/2006/relationships/hyperlink" Target="https://doi.org/10.1007/s00521-020-05129-6" TargetMode="External"/><Relationship Id="rId131" Type="http://schemas.openxmlformats.org/officeDocument/2006/relationships/hyperlink" Target="https://doi.org/10.1016/j.neucom.2018.09.082" TargetMode="External"/><Relationship Id="rId136" Type="http://schemas.openxmlformats.org/officeDocument/2006/relationships/hyperlink" Target="https://doi.org/10.1109/ICMLA.2018.00227" TargetMode="External"/><Relationship Id="rId157" Type="http://schemas.openxmlformats.org/officeDocument/2006/relationships/image" Target="media/image42.png"/><Relationship Id="rId178" Type="http://schemas.openxmlformats.org/officeDocument/2006/relationships/hyperlink" Target="https://drive.google.com/file/d/1o8CbD8ZbRQpNbYviCQPYxUWLKO3GctUl/view" TargetMode="External"/><Relationship Id="rId61" Type="http://schemas.openxmlformats.org/officeDocument/2006/relationships/image" Target="media/image33.png"/><Relationship Id="rId82" Type="http://schemas.openxmlformats.org/officeDocument/2006/relationships/hyperlink" Target="https://doi.org/10.48550/ARXIV.1406.1078" TargetMode="External"/><Relationship Id="rId152" Type="http://schemas.openxmlformats.org/officeDocument/2006/relationships/image" Target="media/image37.png"/><Relationship Id="rId173"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hyperlink" Target="https://dev.to/hb/react-vs-vue-vs-angular-vs-svelte-1fdm" TargetMode="External"/><Relationship Id="rId100" Type="http://schemas.openxmlformats.org/officeDocument/2006/relationships/hyperlink" Target="https://doi.org/10.3390/en12050931" TargetMode="External"/><Relationship Id="rId105" Type="http://schemas.openxmlformats.org/officeDocument/2006/relationships/hyperlink" Target="https://doi.org/10.1109/ACCESS.2020.3030226" TargetMode="External"/><Relationship Id="rId126" Type="http://schemas.openxmlformats.org/officeDocument/2006/relationships/hyperlink" Target="https://doi.org/10.1109/MACS48846.2019.9024772" TargetMode="External"/><Relationship Id="rId147" Type="http://schemas.openxmlformats.org/officeDocument/2006/relationships/hyperlink" Target="https://doi.org/10.1109/UBMK.2018.8566476" TargetMode="External"/><Relationship Id="rId168"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news.mit.edu/2021/machine-learning-adapts-0128" TargetMode="External"/><Relationship Id="rId93" Type="http://schemas.openxmlformats.org/officeDocument/2006/relationships/hyperlink" Target="https://www.youtube.com/watch?v=IlliqYiRhMU&amp;t=350s" TargetMode="External"/><Relationship Id="rId98" Type="http://schemas.openxmlformats.org/officeDocument/2006/relationships/hyperlink" Target="https://doi.org/10.35377/saucis.03.03.774276" TargetMode="External"/><Relationship Id="rId121" Type="http://schemas.openxmlformats.org/officeDocument/2006/relationships/hyperlink" Target="https://doi.org/10.1016/j.eswa.2019.06.014" TargetMode="External"/><Relationship Id="rId142" Type="http://schemas.openxmlformats.org/officeDocument/2006/relationships/hyperlink" Target="https://doi.org/10.1002/met.1491" TargetMode="External"/><Relationship Id="rId163" Type="http://schemas.openxmlformats.org/officeDocument/2006/relationships/image" Target="media/image48.png"/><Relationship Id="rId184"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116" Type="http://schemas.openxmlformats.org/officeDocument/2006/relationships/hyperlink" Target="http://arxiv.org/abs/1905.10437" TargetMode="External"/><Relationship Id="rId137" Type="http://schemas.openxmlformats.org/officeDocument/2006/relationships/hyperlink" Target="https://doi.org/10.1016/j.ijforecast.2019.03.017" TargetMode="External"/><Relationship Id="rId158"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hyperlink" Target="https://doi.org/10.1186/s40854-022-00352-7" TargetMode="External"/><Relationship Id="rId88" Type="http://schemas.openxmlformats.org/officeDocument/2006/relationships/hyperlink" Target="https://doi.org/10.3390/a15070230" TargetMode="External"/><Relationship Id="rId111" Type="http://schemas.openxmlformats.org/officeDocument/2006/relationships/hyperlink" Target="https://doi.org/10.1371/journal.pone.0194889" TargetMode="External"/><Relationship Id="rId132" Type="http://schemas.openxmlformats.org/officeDocument/2006/relationships/hyperlink" Target="https://doi.org/10.1016/j.frl.2021.102049" TargetMode="External"/><Relationship Id="rId153" Type="http://schemas.openxmlformats.org/officeDocument/2006/relationships/image" Target="media/image38.png"/><Relationship Id="rId174" Type="http://schemas.openxmlformats.org/officeDocument/2006/relationships/image" Target="media/image59.png"/><Relationship Id="rId179" Type="http://schemas.openxmlformats.org/officeDocument/2006/relationships/image" Target="media/image63.png"/><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eader" Target="header15.xml"/><Relationship Id="rId106" Type="http://schemas.openxmlformats.org/officeDocument/2006/relationships/hyperlink" Target="https://doi.org/10.48550/ARXIV.1907.00235" TargetMode="External"/><Relationship Id="rId127" Type="http://schemas.openxmlformats.org/officeDocument/2006/relationships/hyperlink" Target="https://doi.org/10.3115/v1/S14-2009" TargetMode="Externa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hyperlink" Target="https://doi.org/10.1016/j.eswa.2020.113250" TargetMode="External"/><Relationship Id="rId78" Type="http://schemas.openxmlformats.org/officeDocument/2006/relationships/hyperlink" Target="https://time.com/nextadvisor/investing/cryptocurrency/what-are-cryptocurrency-exchanges" TargetMode="External"/><Relationship Id="rId94" Type="http://schemas.openxmlformats.org/officeDocument/2006/relationships/hyperlink" Target="https://doi.org/10.1162/neco.1997.9.8.1735" TargetMode="External"/><Relationship Id="rId99" Type="http://schemas.openxmlformats.org/officeDocument/2006/relationships/hyperlink" Target="https://doi.org/10.1080/01495933.2020.1718983" TargetMode="External"/><Relationship Id="rId101" Type="http://schemas.openxmlformats.org/officeDocument/2006/relationships/hyperlink" Target="https://doi.org/10.1371/journal.pone.0161197" TargetMode="External"/><Relationship Id="rId122" Type="http://schemas.openxmlformats.org/officeDocument/2006/relationships/hyperlink" Target="https://towardsdatascience.com/is-liquid-ml-the-answer-to-autonomous-driving-bf2e899a9065" TargetMode="External"/><Relationship Id="rId143" Type="http://schemas.openxmlformats.org/officeDocument/2006/relationships/hyperlink" Target="https://doi.org/10.1016/j.ijpe.2019.02.002" TargetMode="External"/><Relationship Id="rId148" Type="http://schemas.openxmlformats.org/officeDocument/2006/relationships/hyperlink" Target="https://doi.org/10.1371/journal.pone.0262009" TargetMode="External"/><Relationship Id="rId164" Type="http://schemas.openxmlformats.org/officeDocument/2006/relationships/image" Target="media/image49.png"/><Relationship Id="rId169" Type="http://schemas.openxmlformats.org/officeDocument/2006/relationships/image" Target="media/image54.png"/><Relationship Id="rId185" Type="http://schemas.openxmlformats.org/officeDocument/2006/relationships/image" Target="media/image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64.png"/><Relationship Id="rId26" Type="http://schemas.openxmlformats.org/officeDocument/2006/relationships/footer" Target="footer5.xml"/><Relationship Id="rId47" Type="http://schemas.openxmlformats.org/officeDocument/2006/relationships/image" Target="media/image21.png"/><Relationship Id="rId68" Type="http://schemas.openxmlformats.org/officeDocument/2006/relationships/hyperlink" Target="https://github.com/nazhimkalam/gensum/tree/main/Code" TargetMode="External"/><Relationship Id="rId89" Type="http://schemas.openxmlformats.org/officeDocument/2006/relationships/hyperlink" Target="https://www.fortunebusinessinsights.com/industry-reports/cryptocurrency-market-100149" TargetMode="External"/><Relationship Id="rId112" Type="http://schemas.openxmlformats.org/officeDocument/2006/relationships/hyperlink" Target="https://doi.org/10.1016/j.ijforecast.2018.06.001" TargetMode="External"/><Relationship Id="rId133" Type="http://schemas.openxmlformats.org/officeDocument/2006/relationships/hyperlink" Target="https://doi.org/10.1109/IJCNN48605.2020.9206704" TargetMode="External"/><Relationship Id="rId154" Type="http://schemas.openxmlformats.org/officeDocument/2006/relationships/image" Target="media/image39.png"/><Relationship Id="rId175" Type="http://schemas.openxmlformats.org/officeDocument/2006/relationships/image" Target="media/image60.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doi.org/10.3390/en11071636" TargetMode="External"/><Relationship Id="rId102" Type="http://schemas.openxmlformats.org/officeDocument/2006/relationships/hyperlink" Target="https://doi.org/10.1109/EI2.2017.8245330" TargetMode="External"/><Relationship Id="rId123" Type="http://schemas.openxmlformats.org/officeDocument/2006/relationships/hyperlink" Target="https://doi.org/10.1080/00207543.2019.1650976" TargetMode="External"/><Relationship Id="rId144" Type="http://schemas.openxmlformats.org/officeDocument/2006/relationships/hyperlink" Target="https://doi.org/10.3390/en11082163" TargetMode="External"/><Relationship Id="rId90" Type="http://schemas.openxmlformats.org/officeDocument/2006/relationships/hyperlink" Target="https://doi.org/10.1016/S0893-6080(05)80125-X" TargetMode="External"/><Relationship Id="rId165" Type="http://schemas.openxmlformats.org/officeDocument/2006/relationships/image" Target="media/image50.png"/><Relationship Id="rId186" Type="http://schemas.openxmlformats.org/officeDocument/2006/relationships/image" Target="media/image70.png"/><Relationship Id="rId27" Type="http://schemas.openxmlformats.org/officeDocument/2006/relationships/image" Target="media/image6.png"/><Relationship Id="rId48" Type="http://schemas.openxmlformats.org/officeDocument/2006/relationships/image" Target="media/image22.png"/><Relationship Id="rId69" Type="http://schemas.openxmlformats.org/officeDocument/2006/relationships/header" Target="header20.xml"/><Relationship Id="rId113" Type="http://schemas.openxmlformats.org/officeDocument/2006/relationships/hyperlink" Target="https://doi.org/10.1016/B978-0-12-804526-8.00001-0" TargetMode="External"/><Relationship Id="rId134" Type="http://schemas.openxmlformats.org/officeDocument/2006/relationships/hyperlink" Target="https://doi.org/10.1016/j.econlet.2018.11.007" TargetMode="External"/><Relationship Id="rId80" Type="http://schemas.openxmlformats.org/officeDocument/2006/relationships/hyperlink" Target="https://doi.org/10.1108/JOSM-12-2018-0398" TargetMode="External"/><Relationship Id="rId155" Type="http://schemas.openxmlformats.org/officeDocument/2006/relationships/image" Target="media/image40.png"/><Relationship Id="rId176" Type="http://schemas.openxmlformats.org/officeDocument/2006/relationships/image" Target="media/image61.png"/><Relationship Id="rId17" Type="http://schemas.openxmlformats.org/officeDocument/2006/relationships/footer" Target="footer3.xml"/><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hyperlink" Target="https://builtin.com/data-science/pytorch-vs-tensorflow" TargetMode="External"/><Relationship Id="rId124" Type="http://schemas.openxmlformats.org/officeDocument/2006/relationships/hyperlink" Target="https://doi.org/10.1109/ACCESS.2018.2874539" TargetMode="External"/><Relationship Id="rId70" Type="http://schemas.openxmlformats.org/officeDocument/2006/relationships/header" Target="header21.xml"/><Relationship Id="rId91" Type="http://schemas.openxmlformats.org/officeDocument/2006/relationships/hyperlink" Target="https://blogs.sas.com/content/forecasting/2014/04/30/a-naive-forecast-is-not-necessarily-bad/" TargetMode="External"/><Relationship Id="rId145" Type="http://schemas.openxmlformats.org/officeDocument/2006/relationships/hyperlink" Target="https://doi.org/10.1007/978-981-13-6462-4_16" TargetMode="External"/><Relationship Id="rId166" Type="http://schemas.openxmlformats.org/officeDocument/2006/relationships/image" Target="media/image51.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hyperlink" Target="https://doi.org/10.48550/ARXIV.1710.04110" TargetMode="External"/><Relationship Id="rId60" Type="http://schemas.openxmlformats.org/officeDocument/2006/relationships/image" Target="media/image32.png"/><Relationship Id="rId81" Type="http://schemas.openxmlformats.org/officeDocument/2006/relationships/hyperlink" Target="https://doi.org/10.48550/arXiv.1806.07366" TargetMode="External"/><Relationship Id="rId135" Type="http://schemas.openxmlformats.org/officeDocument/2006/relationships/hyperlink" Target="https://medium.com/@soumyachess1496/cross-validation-in-time-series-566ae4981ce4" TargetMode="External"/><Relationship Id="rId156" Type="http://schemas.openxmlformats.org/officeDocument/2006/relationships/image" Target="media/image41.png"/><Relationship Id="rId17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E00C0F4-A3F7-4723-A080-46E92FDFBC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15718</TotalTime>
  <Pages>182</Pages>
  <Words>57573</Words>
  <Characters>328169</Characters>
  <Application>Microsoft Office Word</Application>
  <DocSecurity>0</DocSecurity>
  <Lines>2734</Lines>
  <Paragraphs>769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7104</cp:revision>
  <cp:lastPrinted>2023-04-12T03:44:00Z</cp:lastPrinted>
  <dcterms:created xsi:type="dcterms:W3CDTF">2022-09-26T06:16:00Z</dcterms:created>
  <dcterms:modified xsi:type="dcterms:W3CDTF">2023-04-24T06:11:00Z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